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0EED" w:rsidRPr="00310EED" w:rsidRDefault="00310EED" w:rsidP="00310EED">
      <w:pPr>
        <w:jc w:val="center"/>
        <w:rPr>
          <w:rFonts w:ascii="Times New Roman" w:hAnsi="Times New Roman" w:cs="Times New Roman"/>
        </w:rPr>
      </w:pPr>
      <w:r w:rsidRPr="00310EED">
        <w:rPr>
          <w:rFonts w:ascii="Times New Roman" w:hAnsi="Times New Roman" w:cs="Times New Roman"/>
          <w:noProof/>
        </w:rPr>
        <w:pict>
          <v:shapetype id="_x0000_t202" coordsize="21600,21600" o:spt="202" path="m,l,21600r21600,l21600,xe">
            <v:stroke joinstyle="miter"/>
            <v:path gradientshapeok="t" o:connecttype="rect"/>
          </v:shapetype>
          <v:shape id="_x0000_s1026" type="#_x0000_t202" style="position:absolute;left:0;text-align:left;margin-left:324pt;margin-top:-9pt;width:120.95pt;height:45pt;z-index:251658240" filled="f" stroked="f">
            <v:textbox>
              <w:txbxContent>
                <w:p w:rsidR="00310EED" w:rsidRPr="000A371C" w:rsidRDefault="00310EED" w:rsidP="00310EED"/>
              </w:txbxContent>
            </v:textbox>
          </v:shape>
        </w:pict>
      </w:r>
      <w:r w:rsidRPr="00310EED">
        <w:rPr>
          <w:rFonts w:ascii="Times New Roman" w:hAnsi="Times New Roman" w:cs="Times New Roman"/>
          <w:noProof/>
        </w:rPr>
        <w:drawing>
          <wp:inline distT="0" distB="0" distL="0" distR="0">
            <wp:extent cx="433582" cy="537642"/>
            <wp:effectExtent l="19050" t="0" r="4568" b="0"/>
            <wp:docPr id="2" name="Рисунок 11" descr="C:\Users\ORGOT\AppData\Local\Microsoft\Windows\INetCache\Content.Word\Опаринский МР герб контур_вольна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ORGOT\AppData\Local\Microsoft\Windows\INetCache\Content.Word\Опаринский МР герб контур_вольная.jpg"/>
                    <pic:cNvPicPr>
                      <a:picLocks noChangeAspect="1" noChangeArrowheads="1"/>
                    </pic:cNvPicPr>
                  </pic:nvPicPr>
                  <pic:blipFill>
                    <a:blip r:embed="rId7" cstate="print"/>
                    <a:srcRect/>
                    <a:stretch>
                      <a:fillRect/>
                    </a:stretch>
                  </pic:blipFill>
                  <pic:spPr bwMode="auto">
                    <a:xfrm>
                      <a:off x="0" y="0"/>
                      <a:ext cx="434285" cy="538513"/>
                    </a:xfrm>
                    <a:prstGeom prst="rect">
                      <a:avLst/>
                    </a:prstGeom>
                    <a:noFill/>
                    <a:ln w="9525">
                      <a:noFill/>
                      <a:miter lim="800000"/>
                      <a:headEnd/>
                      <a:tailEnd/>
                    </a:ln>
                  </pic:spPr>
                </pic:pic>
              </a:graphicData>
            </a:graphic>
          </wp:inline>
        </w:drawing>
      </w:r>
    </w:p>
    <w:tbl>
      <w:tblPr>
        <w:tblW w:w="9356" w:type="dxa"/>
        <w:tblLayout w:type="fixed"/>
        <w:tblCellMar>
          <w:left w:w="0" w:type="dxa"/>
          <w:right w:w="0" w:type="dxa"/>
        </w:tblCellMar>
        <w:tblLook w:val="0000"/>
      </w:tblPr>
      <w:tblGrid>
        <w:gridCol w:w="1701"/>
        <w:gridCol w:w="5670"/>
        <w:gridCol w:w="1985"/>
      </w:tblGrid>
      <w:tr w:rsidR="00310EED" w:rsidRPr="00310EED" w:rsidTr="008E0D3F">
        <w:trPr>
          <w:trHeight w:val="1544"/>
        </w:trPr>
        <w:tc>
          <w:tcPr>
            <w:tcW w:w="9356" w:type="dxa"/>
            <w:gridSpan w:val="3"/>
          </w:tcPr>
          <w:p w:rsidR="00310EED" w:rsidRPr="00310EED" w:rsidRDefault="00310EED" w:rsidP="008E0D3F">
            <w:pPr>
              <w:pStyle w:val="11"/>
              <w:tabs>
                <w:tab w:val="clear" w:pos="4703"/>
                <w:tab w:val="left" w:pos="993"/>
                <w:tab w:val="left" w:pos="1140"/>
              </w:tabs>
              <w:spacing w:before="360"/>
              <w:ind w:right="0"/>
              <w:rPr>
                <w:sz w:val="28"/>
                <w:szCs w:val="28"/>
              </w:rPr>
            </w:pPr>
            <w:r w:rsidRPr="00310EED">
              <w:rPr>
                <w:sz w:val="28"/>
                <w:szCs w:val="28"/>
              </w:rPr>
              <w:t>АДМИНИСТРАЦИЯ ОПАРИНСКОГО МУНИЦИПАЛЬНОГО ОКРУГА</w:t>
            </w:r>
          </w:p>
          <w:p w:rsidR="00310EED" w:rsidRPr="00310EED" w:rsidRDefault="00310EED" w:rsidP="008E0D3F">
            <w:pPr>
              <w:pStyle w:val="1"/>
              <w:tabs>
                <w:tab w:val="right" w:pos="9214"/>
              </w:tabs>
              <w:spacing w:before="360" w:after="360"/>
              <w:rPr>
                <w:b/>
                <w:spacing w:val="20"/>
                <w:sz w:val="32"/>
                <w:szCs w:val="32"/>
              </w:rPr>
            </w:pPr>
            <w:r w:rsidRPr="00310EED">
              <w:rPr>
                <w:b/>
                <w:sz w:val="32"/>
                <w:szCs w:val="32"/>
              </w:rPr>
              <w:t>ПОСТАНОВЛЕНИЕ</w:t>
            </w:r>
          </w:p>
        </w:tc>
      </w:tr>
      <w:tr w:rsidR="00310EED" w:rsidRPr="00310EED" w:rsidTr="008E0D3F">
        <w:trPr>
          <w:trHeight w:val="363"/>
        </w:trPr>
        <w:tc>
          <w:tcPr>
            <w:tcW w:w="1701" w:type="dxa"/>
            <w:tcBorders>
              <w:bottom w:val="single" w:sz="4" w:space="0" w:color="auto"/>
            </w:tcBorders>
          </w:tcPr>
          <w:p w:rsidR="00310EED" w:rsidRPr="00310EED" w:rsidRDefault="00310EED" w:rsidP="008E0D3F">
            <w:pPr>
              <w:rPr>
                <w:rFonts w:ascii="Times New Roman" w:hAnsi="Times New Roman" w:cs="Times New Roman"/>
                <w:position w:val="-6"/>
                <w:szCs w:val="28"/>
              </w:rPr>
            </w:pPr>
            <w:r>
              <w:rPr>
                <w:rFonts w:ascii="Times New Roman" w:hAnsi="Times New Roman" w:cs="Times New Roman"/>
                <w:position w:val="-6"/>
                <w:szCs w:val="28"/>
              </w:rPr>
              <w:t>12.08.2025</w:t>
            </w:r>
          </w:p>
        </w:tc>
        <w:tc>
          <w:tcPr>
            <w:tcW w:w="5670" w:type="dxa"/>
          </w:tcPr>
          <w:p w:rsidR="00310EED" w:rsidRPr="00310EED" w:rsidRDefault="00310EED" w:rsidP="008E0D3F">
            <w:pPr>
              <w:jc w:val="right"/>
              <w:rPr>
                <w:rFonts w:ascii="Times New Roman" w:hAnsi="Times New Roman" w:cs="Times New Roman"/>
                <w:sz w:val="28"/>
                <w:szCs w:val="28"/>
              </w:rPr>
            </w:pPr>
            <w:r w:rsidRPr="00310EED">
              <w:rPr>
                <w:rFonts w:ascii="Times New Roman" w:hAnsi="Times New Roman" w:cs="Times New Roman"/>
                <w:position w:val="-6"/>
                <w:sz w:val="28"/>
                <w:szCs w:val="28"/>
              </w:rPr>
              <w:t>№</w:t>
            </w:r>
          </w:p>
        </w:tc>
        <w:tc>
          <w:tcPr>
            <w:tcW w:w="1985" w:type="dxa"/>
            <w:tcBorders>
              <w:top w:val="nil"/>
              <w:left w:val="nil"/>
              <w:bottom w:val="single" w:sz="6" w:space="0" w:color="auto"/>
              <w:right w:val="nil"/>
            </w:tcBorders>
          </w:tcPr>
          <w:p w:rsidR="00310EED" w:rsidRPr="00310EED" w:rsidRDefault="00310EED" w:rsidP="008E0D3F">
            <w:pPr>
              <w:jc w:val="center"/>
              <w:rPr>
                <w:rFonts w:ascii="Times New Roman" w:hAnsi="Times New Roman" w:cs="Times New Roman"/>
                <w:szCs w:val="28"/>
              </w:rPr>
            </w:pPr>
            <w:r>
              <w:rPr>
                <w:rFonts w:ascii="Times New Roman" w:hAnsi="Times New Roman" w:cs="Times New Roman"/>
                <w:szCs w:val="28"/>
              </w:rPr>
              <w:t>537</w:t>
            </w:r>
          </w:p>
        </w:tc>
      </w:tr>
      <w:tr w:rsidR="00310EED" w:rsidRPr="00310EED" w:rsidTr="008E0D3F">
        <w:trPr>
          <w:trHeight w:val="464"/>
        </w:trPr>
        <w:tc>
          <w:tcPr>
            <w:tcW w:w="9356" w:type="dxa"/>
            <w:gridSpan w:val="3"/>
            <w:tcMar>
              <w:top w:w="0" w:type="dxa"/>
              <w:left w:w="70" w:type="dxa"/>
              <w:bottom w:w="0" w:type="dxa"/>
              <w:right w:w="70" w:type="dxa"/>
            </w:tcMar>
          </w:tcPr>
          <w:p w:rsidR="00310EED" w:rsidRPr="00310EED" w:rsidRDefault="00310EED" w:rsidP="008E0D3F">
            <w:pPr>
              <w:tabs>
                <w:tab w:val="left" w:pos="2765"/>
              </w:tabs>
              <w:spacing w:after="480"/>
              <w:jc w:val="center"/>
              <w:rPr>
                <w:rFonts w:ascii="Times New Roman" w:hAnsi="Times New Roman" w:cs="Times New Roman"/>
                <w:sz w:val="28"/>
                <w:szCs w:val="28"/>
              </w:rPr>
            </w:pPr>
            <w:proofErr w:type="spellStart"/>
            <w:r w:rsidRPr="00310EED">
              <w:rPr>
                <w:rFonts w:ascii="Times New Roman" w:hAnsi="Times New Roman" w:cs="Times New Roman"/>
                <w:sz w:val="28"/>
                <w:szCs w:val="28"/>
              </w:rPr>
              <w:t>пгт</w:t>
            </w:r>
            <w:proofErr w:type="spellEnd"/>
            <w:r w:rsidRPr="00310EED">
              <w:rPr>
                <w:rFonts w:ascii="Times New Roman" w:hAnsi="Times New Roman" w:cs="Times New Roman"/>
                <w:sz w:val="28"/>
                <w:szCs w:val="28"/>
              </w:rPr>
              <w:t xml:space="preserve"> Опарино</w:t>
            </w:r>
          </w:p>
        </w:tc>
      </w:tr>
    </w:tbl>
    <w:p w:rsidR="00310EED" w:rsidRPr="00310EED" w:rsidRDefault="00310EED" w:rsidP="00310EED">
      <w:pPr>
        <w:pStyle w:val="ConsPlusTitle"/>
        <w:widowControl/>
        <w:jc w:val="center"/>
        <w:rPr>
          <w:rFonts w:ascii="Times New Roman" w:hAnsi="Times New Roman" w:cs="Times New Roman"/>
          <w:sz w:val="28"/>
          <w:szCs w:val="28"/>
        </w:rPr>
      </w:pPr>
      <w:r w:rsidRPr="00310EED">
        <w:rPr>
          <w:rFonts w:ascii="Times New Roman" w:hAnsi="Times New Roman" w:cs="Times New Roman"/>
          <w:sz w:val="28"/>
          <w:szCs w:val="20"/>
        </w:rPr>
        <w:t xml:space="preserve">Об утверждении </w:t>
      </w:r>
      <w:r w:rsidRPr="00310EED">
        <w:rPr>
          <w:rFonts w:ascii="Times New Roman" w:hAnsi="Times New Roman" w:cs="Times New Roman"/>
          <w:sz w:val="28"/>
          <w:szCs w:val="28"/>
        </w:rPr>
        <w:t>Административного регламента</w:t>
      </w:r>
    </w:p>
    <w:p w:rsidR="00310EED" w:rsidRPr="00310EED" w:rsidRDefault="00310EED" w:rsidP="00310EED">
      <w:pPr>
        <w:pStyle w:val="ConsPlusTitle"/>
        <w:widowControl/>
        <w:jc w:val="center"/>
        <w:rPr>
          <w:rFonts w:ascii="Times New Roman" w:hAnsi="Times New Roman" w:cs="Times New Roman"/>
          <w:sz w:val="28"/>
          <w:szCs w:val="28"/>
        </w:rPr>
      </w:pPr>
      <w:r w:rsidRPr="00310EED">
        <w:rPr>
          <w:rFonts w:ascii="Times New Roman" w:hAnsi="Times New Roman" w:cs="Times New Roman"/>
          <w:sz w:val="28"/>
          <w:szCs w:val="28"/>
        </w:rPr>
        <w:t>предоставления муниципальной услуги</w:t>
      </w:r>
    </w:p>
    <w:p w:rsidR="00310EED" w:rsidRPr="00310EED" w:rsidRDefault="00310EED" w:rsidP="00310EED">
      <w:pPr>
        <w:spacing w:after="480"/>
        <w:jc w:val="center"/>
        <w:rPr>
          <w:rFonts w:ascii="Times New Roman" w:hAnsi="Times New Roman" w:cs="Times New Roman"/>
          <w:b/>
          <w:bCs/>
          <w:color w:val="000000"/>
          <w:sz w:val="28"/>
          <w:szCs w:val="28"/>
        </w:rPr>
      </w:pPr>
      <w:r w:rsidRPr="00310EED">
        <w:rPr>
          <w:rFonts w:ascii="Times New Roman" w:hAnsi="Times New Roman" w:cs="Times New Roman"/>
          <w:b/>
          <w:sz w:val="28"/>
          <w:szCs w:val="28"/>
        </w:rPr>
        <w:t>«</w:t>
      </w:r>
      <w:r w:rsidRPr="00310EED">
        <w:rPr>
          <w:rFonts w:ascii="Times New Roman" w:hAnsi="Times New Roman" w:cs="Times New Roman"/>
          <w:b/>
          <w:color w:val="000000"/>
          <w:sz w:val="28"/>
          <w:szCs w:val="28"/>
        </w:rPr>
        <w:t>Направление уведомления о планируемом сносе объекта капитального строительства и уведомления о завершении сноса объекта капитального строительства»</w:t>
      </w:r>
      <w:r w:rsidRPr="00310EED">
        <w:rPr>
          <w:rFonts w:ascii="Times New Roman" w:hAnsi="Times New Roman" w:cs="Times New Roman"/>
          <w:b/>
          <w:bCs/>
          <w:color w:val="000000"/>
          <w:sz w:val="28"/>
          <w:szCs w:val="28"/>
        </w:rPr>
        <w:t xml:space="preserve"> </w:t>
      </w:r>
    </w:p>
    <w:p w:rsidR="00310EED" w:rsidRPr="00310EED" w:rsidRDefault="00310EED" w:rsidP="00310EED">
      <w:pPr>
        <w:widowControl w:val="0"/>
        <w:spacing w:line="360" w:lineRule="auto"/>
        <w:jc w:val="both"/>
        <w:rPr>
          <w:rFonts w:ascii="Times New Roman" w:hAnsi="Times New Roman" w:cs="Times New Roman"/>
          <w:sz w:val="27"/>
          <w:szCs w:val="27"/>
        </w:rPr>
      </w:pPr>
      <w:r w:rsidRPr="00310EED">
        <w:rPr>
          <w:rFonts w:ascii="Times New Roman" w:hAnsi="Times New Roman" w:cs="Times New Roman"/>
          <w:sz w:val="28"/>
          <w:szCs w:val="20"/>
        </w:rPr>
        <w:t xml:space="preserve">               </w:t>
      </w:r>
      <w:proofErr w:type="gramStart"/>
      <w:r w:rsidRPr="00310EED">
        <w:rPr>
          <w:rFonts w:ascii="Times New Roman" w:hAnsi="Times New Roman" w:cs="Times New Roman"/>
          <w:sz w:val="27"/>
          <w:szCs w:val="27"/>
        </w:rPr>
        <w:t>В соответствии с Федеральными законами от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 постановлением администрации Опаринского муниципального округа  от 24.04.2025  № 333 «О разработке и утверждении административных регламентов предоставления муниципальных услуг», постановлением администрации Опаринского муниципального округа от 24.08.2022 № 595 « Об утверждении реестра муниципальных услуг  Опаринского муниципального округа</w:t>
      </w:r>
      <w:proofErr w:type="gramEnd"/>
      <w:r w:rsidRPr="00310EED">
        <w:rPr>
          <w:rFonts w:ascii="Times New Roman" w:hAnsi="Times New Roman" w:cs="Times New Roman"/>
          <w:sz w:val="27"/>
          <w:szCs w:val="27"/>
        </w:rPr>
        <w:t>» администрация Опаринского муниципального округа ПОСТАНОВЛЯЕТ:</w:t>
      </w:r>
    </w:p>
    <w:p w:rsidR="00310EED" w:rsidRPr="00310EED" w:rsidRDefault="00310EED" w:rsidP="00310EED">
      <w:pPr>
        <w:pStyle w:val="a8"/>
        <w:widowControl w:val="0"/>
        <w:numPr>
          <w:ilvl w:val="0"/>
          <w:numId w:val="3"/>
        </w:numPr>
        <w:tabs>
          <w:tab w:val="left" w:pos="1134"/>
        </w:tabs>
        <w:autoSpaceDE w:val="0"/>
        <w:autoSpaceDN w:val="0"/>
        <w:adjustRightInd w:val="0"/>
        <w:spacing w:after="0" w:line="360" w:lineRule="auto"/>
        <w:ind w:left="0" w:firstLine="709"/>
        <w:jc w:val="both"/>
        <w:rPr>
          <w:rFonts w:ascii="Times New Roman" w:hAnsi="Times New Roman" w:cs="Times New Roman"/>
          <w:sz w:val="27"/>
          <w:szCs w:val="27"/>
        </w:rPr>
      </w:pPr>
      <w:r w:rsidRPr="00310EED">
        <w:rPr>
          <w:rFonts w:ascii="Times New Roman" w:hAnsi="Times New Roman" w:cs="Times New Roman"/>
          <w:sz w:val="27"/>
          <w:szCs w:val="27"/>
        </w:rPr>
        <w:t xml:space="preserve"> </w:t>
      </w:r>
      <w:r w:rsidRPr="00310EED">
        <w:rPr>
          <w:rFonts w:ascii="Times New Roman" w:eastAsia="Times New Roman" w:hAnsi="Times New Roman" w:cs="Times New Roman"/>
          <w:sz w:val="27"/>
          <w:szCs w:val="27"/>
          <w:lang w:eastAsia="ru-RU"/>
        </w:rPr>
        <w:t xml:space="preserve">Утвердить административный регламент предоставления муниципальной услуги </w:t>
      </w:r>
      <w:r w:rsidRPr="00310EED">
        <w:rPr>
          <w:rFonts w:ascii="Times New Roman" w:hAnsi="Times New Roman" w:cs="Times New Roman"/>
          <w:sz w:val="27"/>
          <w:szCs w:val="27"/>
        </w:rPr>
        <w:t>«</w:t>
      </w:r>
      <w:r w:rsidRPr="00310EED">
        <w:rPr>
          <w:rFonts w:ascii="Times New Roman" w:eastAsia="Times New Roman" w:hAnsi="Times New Roman" w:cs="Times New Roman"/>
          <w:color w:val="000000"/>
          <w:sz w:val="27"/>
          <w:szCs w:val="27"/>
          <w:lang w:eastAsia="ru-RU"/>
        </w:rPr>
        <w:t xml:space="preserve">Направление уведомления о планируемом сносе объекта капитального строительства и уведомления о завершении сноса объекта капитального строительства» </w:t>
      </w:r>
      <w:r w:rsidRPr="00310EED">
        <w:rPr>
          <w:rFonts w:ascii="Times New Roman" w:eastAsia="Times New Roman" w:hAnsi="Times New Roman" w:cs="Times New Roman"/>
          <w:sz w:val="27"/>
          <w:szCs w:val="27"/>
          <w:lang w:eastAsia="ru-RU"/>
        </w:rPr>
        <w:t>(далее - Административный регламент)</w:t>
      </w:r>
      <w:r w:rsidRPr="00310EED">
        <w:rPr>
          <w:rFonts w:ascii="Times New Roman" w:hAnsi="Times New Roman" w:cs="Times New Roman"/>
          <w:sz w:val="27"/>
          <w:szCs w:val="27"/>
        </w:rPr>
        <w:t>». Приложение №1;</w:t>
      </w:r>
      <w:r w:rsidRPr="00310EED">
        <w:rPr>
          <w:rFonts w:ascii="Times New Roman" w:eastAsia="Times New Roman" w:hAnsi="Times New Roman" w:cs="Times New Roman"/>
          <w:bCs/>
          <w:sz w:val="27"/>
          <w:szCs w:val="27"/>
          <w:lang w:eastAsia="ru-RU"/>
        </w:rPr>
        <w:t xml:space="preserve"> </w:t>
      </w:r>
    </w:p>
    <w:p w:rsidR="00310EED" w:rsidRPr="00310EED" w:rsidRDefault="00310EED" w:rsidP="00310EED">
      <w:pPr>
        <w:pStyle w:val="a8"/>
        <w:widowControl w:val="0"/>
        <w:numPr>
          <w:ilvl w:val="0"/>
          <w:numId w:val="3"/>
        </w:numPr>
        <w:tabs>
          <w:tab w:val="left" w:pos="1134"/>
        </w:tabs>
        <w:autoSpaceDE w:val="0"/>
        <w:autoSpaceDN w:val="0"/>
        <w:adjustRightInd w:val="0"/>
        <w:spacing w:after="0" w:line="360" w:lineRule="auto"/>
        <w:ind w:left="0" w:firstLine="709"/>
        <w:jc w:val="both"/>
        <w:rPr>
          <w:rFonts w:ascii="Times New Roman" w:hAnsi="Times New Roman" w:cs="Times New Roman"/>
          <w:sz w:val="27"/>
          <w:szCs w:val="27"/>
        </w:rPr>
      </w:pPr>
      <w:r w:rsidRPr="00310EED">
        <w:rPr>
          <w:rFonts w:ascii="Times New Roman" w:eastAsia="Times New Roman" w:hAnsi="Times New Roman" w:cs="Times New Roman"/>
          <w:bCs/>
          <w:sz w:val="27"/>
          <w:szCs w:val="27"/>
          <w:lang w:eastAsia="ru-RU"/>
        </w:rPr>
        <w:t xml:space="preserve">Признать утратившим силу постановление администрации Опаринского муниципального округа от 29.06.2022 № 451 «Об утверждении </w:t>
      </w:r>
      <w:r w:rsidRPr="00310EED">
        <w:rPr>
          <w:rFonts w:ascii="Times New Roman" w:eastAsia="Times New Roman" w:hAnsi="Times New Roman" w:cs="Times New Roman"/>
          <w:bCs/>
          <w:sz w:val="27"/>
          <w:szCs w:val="27"/>
          <w:lang w:eastAsia="ru-RU"/>
        </w:rPr>
        <w:lastRenderedPageBreak/>
        <w:t>Административного регламента предоставления муниципальной услуги «</w:t>
      </w:r>
      <w:r w:rsidRPr="00310EED">
        <w:rPr>
          <w:rFonts w:ascii="Times New Roman" w:eastAsia="Times New Roman" w:hAnsi="Times New Roman" w:cs="Times New Roman"/>
          <w:color w:val="000000"/>
          <w:sz w:val="27"/>
          <w:szCs w:val="27"/>
          <w:lang w:eastAsia="ru-RU"/>
        </w:rPr>
        <w:t>Направление уведомления о планируемом сносе объекта капитального строительства и уведомления о завершении сноса объекта капитального строительства</w:t>
      </w:r>
      <w:r w:rsidRPr="00310EED">
        <w:rPr>
          <w:rFonts w:ascii="Times New Roman" w:eastAsia="Times New Roman" w:hAnsi="Times New Roman" w:cs="Times New Roman"/>
          <w:bCs/>
          <w:sz w:val="27"/>
          <w:szCs w:val="27"/>
          <w:lang w:eastAsia="ru-RU"/>
        </w:rPr>
        <w:t>»;</w:t>
      </w:r>
    </w:p>
    <w:p w:rsidR="00310EED" w:rsidRPr="00310EED" w:rsidRDefault="00310EED" w:rsidP="00310EED">
      <w:pPr>
        <w:pStyle w:val="a8"/>
        <w:widowControl w:val="0"/>
        <w:numPr>
          <w:ilvl w:val="0"/>
          <w:numId w:val="3"/>
        </w:numPr>
        <w:tabs>
          <w:tab w:val="left" w:pos="1134"/>
        </w:tabs>
        <w:autoSpaceDE w:val="0"/>
        <w:autoSpaceDN w:val="0"/>
        <w:adjustRightInd w:val="0"/>
        <w:spacing w:after="0" w:line="360" w:lineRule="auto"/>
        <w:ind w:left="0" w:firstLine="709"/>
        <w:jc w:val="both"/>
        <w:rPr>
          <w:rFonts w:ascii="Times New Roman" w:hAnsi="Times New Roman" w:cs="Times New Roman"/>
          <w:sz w:val="27"/>
          <w:szCs w:val="27"/>
        </w:rPr>
      </w:pPr>
      <w:r w:rsidRPr="00310EED">
        <w:rPr>
          <w:rFonts w:ascii="Times New Roman" w:eastAsia="Times New Roman" w:hAnsi="Times New Roman" w:cs="Times New Roman"/>
          <w:bCs/>
          <w:sz w:val="27"/>
          <w:szCs w:val="27"/>
          <w:lang w:eastAsia="ru-RU"/>
        </w:rPr>
        <w:t>Признать утратившим силу постановление администрации Опаринского муниципального округа от 06.10.2022 № 641 « О внесении изменений и дополнений в постановление администрации Опаринского муниципального округа от 29.06.2022 № 451 «Об утверждении Административного регламента предоставления муниципальной услуги «</w:t>
      </w:r>
      <w:r w:rsidRPr="00310EED">
        <w:rPr>
          <w:rFonts w:ascii="Times New Roman" w:eastAsia="Times New Roman" w:hAnsi="Times New Roman" w:cs="Times New Roman"/>
          <w:color w:val="000000"/>
          <w:sz w:val="27"/>
          <w:szCs w:val="27"/>
          <w:lang w:eastAsia="ru-RU"/>
        </w:rPr>
        <w:t>Направление уведомления о планируемом сносе объекта капитального строительства и уведомления о завершении сноса объекта капитального строительства</w:t>
      </w:r>
      <w:r w:rsidRPr="00310EED">
        <w:rPr>
          <w:rFonts w:ascii="Times New Roman" w:eastAsia="Times New Roman" w:hAnsi="Times New Roman" w:cs="Times New Roman"/>
          <w:bCs/>
          <w:sz w:val="27"/>
          <w:szCs w:val="27"/>
          <w:lang w:eastAsia="ru-RU"/>
        </w:rPr>
        <w:t>»;</w:t>
      </w:r>
    </w:p>
    <w:p w:rsidR="00310EED" w:rsidRPr="00310EED" w:rsidRDefault="00310EED" w:rsidP="00310EED">
      <w:pPr>
        <w:pStyle w:val="a8"/>
        <w:numPr>
          <w:ilvl w:val="0"/>
          <w:numId w:val="3"/>
        </w:numPr>
        <w:spacing w:after="0" w:line="360" w:lineRule="auto"/>
        <w:ind w:left="0" w:firstLine="709"/>
        <w:jc w:val="both"/>
        <w:rPr>
          <w:rFonts w:ascii="Times New Roman" w:hAnsi="Times New Roman" w:cs="Times New Roman"/>
          <w:sz w:val="27"/>
          <w:szCs w:val="27"/>
        </w:rPr>
      </w:pPr>
      <w:r w:rsidRPr="00310EED">
        <w:rPr>
          <w:rFonts w:ascii="Times New Roman" w:hAnsi="Times New Roman" w:cs="Times New Roman"/>
          <w:sz w:val="27"/>
          <w:szCs w:val="27"/>
        </w:rPr>
        <w:t xml:space="preserve"> </w:t>
      </w:r>
      <w:r w:rsidRPr="00310EED">
        <w:rPr>
          <w:rFonts w:ascii="Times New Roman" w:eastAsia="Times New Roman" w:hAnsi="Times New Roman" w:cs="Times New Roman"/>
          <w:sz w:val="27"/>
          <w:szCs w:val="27"/>
          <w:lang w:eastAsia="ru-RU"/>
        </w:rPr>
        <w:t xml:space="preserve">Отделу жизнеобеспечения администрации Опаринского муниципального округа обеспечить выполнение Административного регламента. </w:t>
      </w:r>
    </w:p>
    <w:p w:rsidR="00310EED" w:rsidRPr="00310EED" w:rsidRDefault="00310EED" w:rsidP="00310EED">
      <w:pPr>
        <w:pStyle w:val="a8"/>
        <w:numPr>
          <w:ilvl w:val="0"/>
          <w:numId w:val="3"/>
        </w:numPr>
        <w:spacing w:after="0" w:line="360" w:lineRule="auto"/>
        <w:ind w:left="0" w:firstLine="709"/>
        <w:jc w:val="both"/>
        <w:rPr>
          <w:rFonts w:ascii="Times New Roman" w:hAnsi="Times New Roman" w:cs="Times New Roman"/>
          <w:sz w:val="27"/>
          <w:szCs w:val="27"/>
        </w:rPr>
      </w:pPr>
      <w:r w:rsidRPr="00310EED">
        <w:rPr>
          <w:rFonts w:ascii="Times New Roman" w:hAnsi="Times New Roman" w:cs="Times New Roman"/>
          <w:bCs/>
          <w:sz w:val="27"/>
          <w:szCs w:val="27"/>
        </w:rPr>
        <w:t xml:space="preserve">Возложить </w:t>
      </w:r>
      <w:proofErr w:type="gramStart"/>
      <w:r w:rsidRPr="00310EED">
        <w:rPr>
          <w:rFonts w:ascii="Times New Roman" w:hAnsi="Times New Roman" w:cs="Times New Roman"/>
          <w:sz w:val="27"/>
          <w:szCs w:val="27"/>
        </w:rPr>
        <w:t>контроль  за</w:t>
      </w:r>
      <w:proofErr w:type="gramEnd"/>
      <w:r w:rsidRPr="00310EED">
        <w:rPr>
          <w:rFonts w:ascii="Times New Roman" w:hAnsi="Times New Roman" w:cs="Times New Roman"/>
          <w:sz w:val="27"/>
          <w:szCs w:val="27"/>
        </w:rPr>
        <w:t xml:space="preserve"> выполнением настоящего постановления на  первого заместителя главы администрации Опаринского муниципального округа, начальника управления имущества и жизнеобеспечения  И.Ф.Боброва.</w:t>
      </w:r>
    </w:p>
    <w:p w:rsidR="00310EED" w:rsidRPr="00310EED" w:rsidRDefault="00310EED" w:rsidP="00310EED">
      <w:pPr>
        <w:autoSpaceDE w:val="0"/>
        <w:autoSpaceDN w:val="0"/>
        <w:adjustRightInd w:val="0"/>
        <w:spacing w:after="720" w:line="360" w:lineRule="auto"/>
        <w:ind w:firstLine="709"/>
        <w:jc w:val="both"/>
        <w:rPr>
          <w:rFonts w:ascii="Times New Roman" w:hAnsi="Times New Roman" w:cs="Times New Roman"/>
          <w:sz w:val="27"/>
          <w:szCs w:val="27"/>
        </w:rPr>
      </w:pPr>
      <w:r w:rsidRPr="00310EED">
        <w:rPr>
          <w:rFonts w:ascii="Times New Roman" w:hAnsi="Times New Roman" w:cs="Times New Roman"/>
          <w:bCs/>
          <w:sz w:val="27"/>
          <w:szCs w:val="27"/>
        </w:rPr>
        <w:t xml:space="preserve">6. </w:t>
      </w:r>
      <w:r w:rsidRPr="00310EED">
        <w:rPr>
          <w:rFonts w:ascii="Times New Roman" w:hAnsi="Times New Roman" w:cs="Times New Roman"/>
          <w:sz w:val="27"/>
          <w:szCs w:val="27"/>
        </w:rPr>
        <w:t>Настоящее постановление вступает в силу в соответствии с действующим законодательством.</w:t>
      </w:r>
    </w:p>
    <w:p w:rsidR="00310EED" w:rsidRPr="00310EED" w:rsidRDefault="00310EED" w:rsidP="00310EED">
      <w:pPr>
        <w:pStyle w:val="ConsPlusNormal"/>
        <w:widowControl/>
        <w:jc w:val="both"/>
        <w:rPr>
          <w:rFonts w:ascii="Times New Roman" w:hAnsi="Times New Roman" w:cs="Times New Roman"/>
          <w:sz w:val="28"/>
          <w:szCs w:val="28"/>
        </w:rPr>
      </w:pPr>
      <w:r w:rsidRPr="00310EED">
        <w:rPr>
          <w:rFonts w:ascii="Times New Roman" w:hAnsi="Times New Roman" w:cs="Times New Roman"/>
          <w:sz w:val="28"/>
          <w:szCs w:val="28"/>
        </w:rPr>
        <w:t>Глава  Опаринского</w:t>
      </w:r>
    </w:p>
    <w:p w:rsidR="00310EED" w:rsidRPr="00310EED" w:rsidRDefault="00310EED" w:rsidP="00310EED">
      <w:pPr>
        <w:pStyle w:val="ConsPlusNormal"/>
        <w:widowControl/>
        <w:spacing w:after="360"/>
        <w:jc w:val="both"/>
        <w:rPr>
          <w:rFonts w:ascii="Times New Roman" w:hAnsi="Times New Roman" w:cs="Times New Roman"/>
          <w:sz w:val="28"/>
          <w:szCs w:val="28"/>
        </w:rPr>
      </w:pPr>
      <w:r w:rsidRPr="00310EED">
        <w:rPr>
          <w:rFonts w:ascii="Times New Roman" w:hAnsi="Times New Roman" w:cs="Times New Roman"/>
          <w:sz w:val="28"/>
          <w:szCs w:val="28"/>
        </w:rPr>
        <w:t>муниципального округа</w:t>
      </w:r>
      <w:r w:rsidRPr="00310EED">
        <w:rPr>
          <w:rFonts w:ascii="Times New Roman" w:hAnsi="Times New Roman" w:cs="Times New Roman"/>
          <w:sz w:val="28"/>
          <w:szCs w:val="28"/>
        </w:rPr>
        <w:tab/>
        <w:t xml:space="preserve">                     </w:t>
      </w:r>
      <w:r w:rsidRPr="00310EED">
        <w:rPr>
          <w:rFonts w:ascii="Times New Roman" w:hAnsi="Times New Roman" w:cs="Times New Roman"/>
          <w:sz w:val="28"/>
          <w:szCs w:val="28"/>
        </w:rPr>
        <w:tab/>
      </w:r>
      <w:r w:rsidRPr="00310EED">
        <w:rPr>
          <w:rFonts w:ascii="Times New Roman" w:hAnsi="Times New Roman" w:cs="Times New Roman"/>
          <w:sz w:val="28"/>
          <w:szCs w:val="28"/>
        </w:rPr>
        <w:tab/>
        <w:t xml:space="preserve">            С.П.Зайцева</w:t>
      </w:r>
    </w:p>
    <w:p w:rsidR="00310EED" w:rsidRDefault="00310EED" w:rsidP="007E5EE5">
      <w:pPr>
        <w:pStyle w:val="ConsPlusNormal"/>
        <w:jc w:val="right"/>
        <w:rPr>
          <w:rFonts w:ascii="Times New Roman" w:hAnsi="Times New Roman" w:cs="Times New Roman"/>
          <w:sz w:val="28"/>
          <w:szCs w:val="28"/>
        </w:rPr>
      </w:pPr>
    </w:p>
    <w:p w:rsidR="00310EED" w:rsidRDefault="00310EED" w:rsidP="007E5EE5">
      <w:pPr>
        <w:pStyle w:val="ConsPlusNormal"/>
        <w:jc w:val="right"/>
        <w:rPr>
          <w:rFonts w:ascii="Times New Roman" w:hAnsi="Times New Roman" w:cs="Times New Roman"/>
          <w:sz w:val="28"/>
          <w:szCs w:val="28"/>
        </w:rPr>
      </w:pPr>
    </w:p>
    <w:p w:rsidR="00310EED" w:rsidRDefault="00310EED" w:rsidP="007E5EE5">
      <w:pPr>
        <w:pStyle w:val="ConsPlusNormal"/>
        <w:jc w:val="right"/>
        <w:rPr>
          <w:rFonts w:ascii="Times New Roman" w:hAnsi="Times New Roman" w:cs="Times New Roman"/>
          <w:sz w:val="28"/>
          <w:szCs w:val="28"/>
        </w:rPr>
      </w:pPr>
    </w:p>
    <w:p w:rsidR="00310EED" w:rsidRDefault="00310EED" w:rsidP="007E5EE5">
      <w:pPr>
        <w:pStyle w:val="ConsPlusNormal"/>
        <w:jc w:val="right"/>
        <w:rPr>
          <w:rFonts w:ascii="Times New Roman" w:hAnsi="Times New Roman" w:cs="Times New Roman"/>
          <w:sz w:val="28"/>
          <w:szCs w:val="28"/>
        </w:rPr>
      </w:pPr>
    </w:p>
    <w:p w:rsidR="00310EED" w:rsidRDefault="00310EED" w:rsidP="007E5EE5">
      <w:pPr>
        <w:pStyle w:val="ConsPlusNormal"/>
        <w:jc w:val="right"/>
        <w:rPr>
          <w:rFonts w:ascii="Times New Roman" w:hAnsi="Times New Roman" w:cs="Times New Roman"/>
          <w:sz w:val="28"/>
          <w:szCs w:val="28"/>
        </w:rPr>
      </w:pPr>
    </w:p>
    <w:p w:rsidR="00310EED" w:rsidRDefault="00310EED" w:rsidP="007E5EE5">
      <w:pPr>
        <w:pStyle w:val="ConsPlusNormal"/>
        <w:jc w:val="right"/>
        <w:rPr>
          <w:rFonts w:ascii="Times New Roman" w:hAnsi="Times New Roman" w:cs="Times New Roman"/>
          <w:sz w:val="28"/>
          <w:szCs w:val="28"/>
        </w:rPr>
      </w:pPr>
    </w:p>
    <w:p w:rsidR="00310EED" w:rsidRDefault="00310EED" w:rsidP="007E5EE5">
      <w:pPr>
        <w:pStyle w:val="ConsPlusNormal"/>
        <w:jc w:val="right"/>
        <w:rPr>
          <w:rFonts w:ascii="Times New Roman" w:hAnsi="Times New Roman" w:cs="Times New Roman"/>
          <w:sz w:val="28"/>
          <w:szCs w:val="28"/>
        </w:rPr>
      </w:pPr>
    </w:p>
    <w:p w:rsidR="00310EED" w:rsidRDefault="00310EED" w:rsidP="00310EED">
      <w:pPr>
        <w:pStyle w:val="ConsPlusNormal"/>
        <w:rPr>
          <w:rFonts w:ascii="Times New Roman" w:hAnsi="Times New Roman" w:cs="Times New Roman"/>
          <w:sz w:val="28"/>
          <w:szCs w:val="28"/>
        </w:rPr>
      </w:pPr>
    </w:p>
    <w:p w:rsidR="00310EED" w:rsidRDefault="00310EED" w:rsidP="00310EED">
      <w:pPr>
        <w:pStyle w:val="ConsPlusNormal"/>
        <w:rPr>
          <w:rFonts w:ascii="Times New Roman" w:hAnsi="Times New Roman" w:cs="Times New Roman"/>
          <w:sz w:val="28"/>
          <w:szCs w:val="28"/>
        </w:rPr>
      </w:pPr>
    </w:p>
    <w:p w:rsidR="00310EED" w:rsidRDefault="00310EED" w:rsidP="007E5EE5">
      <w:pPr>
        <w:pStyle w:val="ConsPlusNormal"/>
        <w:jc w:val="right"/>
        <w:rPr>
          <w:rFonts w:ascii="Times New Roman" w:hAnsi="Times New Roman" w:cs="Times New Roman"/>
          <w:sz w:val="28"/>
          <w:szCs w:val="28"/>
        </w:rPr>
      </w:pPr>
    </w:p>
    <w:p w:rsidR="00BD3BAC" w:rsidRPr="007E5EE5" w:rsidRDefault="007E5EE5" w:rsidP="007E5EE5">
      <w:pPr>
        <w:pStyle w:val="ConsPlusNormal"/>
        <w:jc w:val="right"/>
        <w:rPr>
          <w:rFonts w:ascii="Times New Roman" w:hAnsi="Times New Roman" w:cs="Times New Roman"/>
          <w:sz w:val="28"/>
          <w:szCs w:val="28"/>
        </w:rPr>
      </w:pPr>
      <w:r>
        <w:rPr>
          <w:rFonts w:ascii="Times New Roman" w:hAnsi="Times New Roman" w:cs="Times New Roman"/>
          <w:sz w:val="28"/>
          <w:szCs w:val="28"/>
        </w:rPr>
        <w:lastRenderedPageBreak/>
        <w:t>Приложение № 1</w:t>
      </w:r>
    </w:p>
    <w:p w:rsidR="00BD3BAC" w:rsidRPr="007E5EE5" w:rsidRDefault="00BD3BAC">
      <w:pPr>
        <w:pStyle w:val="ConsPlusNormal"/>
        <w:jc w:val="both"/>
        <w:rPr>
          <w:rFonts w:ascii="Times New Roman" w:hAnsi="Times New Roman" w:cs="Times New Roman"/>
          <w:sz w:val="28"/>
          <w:szCs w:val="28"/>
        </w:rPr>
      </w:pPr>
    </w:p>
    <w:p w:rsidR="007E5EE5" w:rsidRDefault="005012FD" w:rsidP="005012FD">
      <w:pPr>
        <w:pStyle w:val="ConsPlusNormal"/>
        <w:jc w:val="center"/>
        <w:outlineLvl w:val="0"/>
        <w:rPr>
          <w:rFonts w:ascii="Times New Roman" w:hAnsi="Times New Roman" w:cs="Times New Roman"/>
          <w:sz w:val="28"/>
          <w:szCs w:val="28"/>
        </w:rPr>
      </w:pPr>
      <w:r>
        <w:rPr>
          <w:rFonts w:ascii="Times New Roman" w:hAnsi="Times New Roman" w:cs="Times New Roman"/>
          <w:sz w:val="28"/>
          <w:szCs w:val="28"/>
        </w:rPr>
        <w:t xml:space="preserve">                                       </w:t>
      </w:r>
      <w:r w:rsidR="00BD3BAC" w:rsidRPr="007E5EE5">
        <w:rPr>
          <w:rFonts w:ascii="Times New Roman" w:hAnsi="Times New Roman" w:cs="Times New Roman"/>
          <w:sz w:val="28"/>
          <w:szCs w:val="28"/>
        </w:rPr>
        <w:t>Утвержден</w:t>
      </w:r>
    </w:p>
    <w:p w:rsidR="007E5EE5" w:rsidRDefault="007E5EE5" w:rsidP="007E5EE5">
      <w:pPr>
        <w:pStyle w:val="ConsPlusNormal"/>
        <w:jc w:val="right"/>
        <w:outlineLvl w:val="0"/>
        <w:rPr>
          <w:rFonts w:ascii="Times New Roman" w:hAnsi="Times New Roman" w:cs="Times New Roman"/>
          <w:sz w:val="28"/>
          <w:szCs w:val="28"/>
        </w:rPr>
      </w:pPr>
      <w:r>
        <w:rPr>
          <w:rFonts w:ascii="Times New Roman" w:hAnsi="Times New Roman" w:cs="Times New Roman"/>
          <w:sz w:val="28"/>
          <w:szCs w:val="28"/>
        </w:rPr>
        <w:t xml:space="preserve"> </w:t>
      </w:r>
      <w:r w:rsidR="005012FD">
        <w:rPr>
          <w:rFonts w:ascii="Times New Roman" w:hAnsi="Times New Roman" w:cs="Times New Roman"/>
          <w:sz w:val="28"/>
          <w:szCs w:val="28"/>
        </w:rPr>
        <w:t>п</w:t>
      </w:r>
      <w:r w:rsidR="00BD3BAC" w:rsidRPr="007E5EE5">
        <w:rPr>
          <w:rFonts w:ascii="Times New Roman" w:hAnsi="Times New Roman" w:cs="Times New Roman"/>
          <w:sz w:val="28"/>
          <w:szCs w:val="28"/>
        </w:rPr>
        <w:t>остановлением</w:t>
      </w:r>
      <w:r>
        <w:rPr>
          <w:rFonts w:ascii="Times New Roman" w:hAnsi="Times New Roman" w:cs="Times New Roman"/>
          <w:sz w:val="28"/>
          <w:szCs w:val="28"/>
        </w:rPr>
        <w:t xml:space="preserve"> а</w:t>
      </w:r>
      <w:r w:rsidR="00BD3BAC" w:rsidRPr="007E5EE5">
        <w:rPr>
          <w:rFonts w:ascii="Times New Roman" w:hAnsi="Times New Roman" w:cs="Times New Roman"/>
          <w:sz w:val="28"/>
          <w:szCs w:val="28"/>
        </w:rPr>
        <w:t>дминистрации</w:t>
      </w:r>
    </w:p>
    <w:p w:rsidR="007E5EE5" w:rsidRDefault="007E5EE5" w:rsidP="007E5EE5">
      <w:pPr>
        <w:pStyle w:val="ConsPlusNormal"/>
        <w:jc w:val="center"/>
        <w:outlineLvl w:val="0"/>
        <w:rPr>
          <w:rFonts w:ascii="Times New Roman" w:hAnsi="Times New Roman" w:cs="Times New Roman"/>
          <w:sz w:val="28"/>
          <w:szCs w:val="28"/>
        </w:rPr>
      </w:pPr>
      <w:r>
        <w:rPr>
          <w:rFonts w:ascii="Times New Roman" w:hAnsi="Times New Roman" w:cs="Times New Roman"/>
          <w:sz w:val="28"/>
          <w:szCs w:val="28"/>
        </w:rPr>
        <w:t xml:space="preserve">                                                                            </w:t>
      </w:r>
      <w:r w:rsidR="00BD3BAC" w:rsidRPr="007E5EE5">
        <w:rPr>
          <w:rFonts w:ascii="Times New Roman" w:hAnsi="Times New Roman" w:cs="Times New Roman"/>
          <w:sz w:val="28"/>
          <w:szCs w:val="28"/>
        </w:rPr>
        <w:t xml:space="preserve">Опаринского </w:t>
      </w:r>
      <w:r>
        <w:rPr>
          <w:rFonts w:ascii="Times New Roman" w:hAnsi="Times New Roman" w:cs="Times New Roman"/>
          <w:sz w:val="28"/>
          <w:szCs w:val="28"/>
        </w:rPr>
        <w:t xml:space="preserve">   </w:t>
      </w:r>
      <w:r w:rsidR="00BD3BAC" w:rsidRPr="007E5EE5">
        <w:rPr>
          <w:rFonts w:ascii="Times New Roman" w:hAnsi="Times New Roman" w:cs="Times New Roman"/>
          <w:sz w:val="28"/>
          <w:szCs w:val="28"/>
        </w:rPr>
        <w:t>муниципального</w:t>
      </w:r>
    </w:p>
    <w:p w:rsidR="00BD3BAC" w:rsidRPr="007E5EE5" w:rsidRDefault="007E5EE5" w:rsidP="007E5EE5">
      <w:pPr>
        <w:pStyle w:val="ConsPlusNormal"/>
        <w:jc w:val="center"/>
        <w:outlineLvl w:val="0"/>
        <w:rPr>
          <w:rFonts w:ascii="Times New Roman" w:hAnsi="Times New Roman" w:cs="Times New Roman"/>
          <w:sz w:val="28"/>
          <w:szCs w:val="28"/>
        </w:rPr>
      </w:pPr>
      <w:r>
        <w:rPr>
          <w:rFonts w:ascii="Times New Roman" w:hAnsi="Times New Roman" w:cs="Times New Roman"/>
          <w:sz w:val="28"/>
          <w:szCs w:val="28"/>
        </w:rPr>
        <w:t xml:space="preserve">                                                             </w:t>
      </w:r>
      <w:r w:rsidR="005012FD">
        <w:rPr>
          <w:rFonts w:ascii="Times New Roman" w:hAnsi="Times New Roman" w:cs="Times New Roman"/>
          <w:sz w:val="28"/>
          <w:szCs w:val="28"/>
        </w:rPr>
        <w:t xml:space="preserve">    </w:t>
      </w:r>
      <w:r w:rsidR="00397382">
        <w:rPr>
          <w:rFonts w:ascii="Times New Roman" w:hAnsi="Times New Roman" w:cs="Times New Roman"/>
          <w:sz w:val="28"/>
          <w:szCs w:val="28"/>
        </w:rPr>
        <w:t xml:space="preserve">      </w:t>
      </w:r>
      <w:r>
        <w:rPr>
          <w:rFonts w:ascii="Times New Roman" w:hAnsi="Times New Roman" w:cs="Times New Roman"/>
          <w:sz w:val="28"/>
          <w:szCs w:val="28"/>
        </w:rPr>
        <w:t xml:space="preserve"> о</w:t>
      </w:r>
      <w:r w:rsidR="00BD3BAC" w:rsidRPr="007E5EE5">
        <w:rPr>
          <w:rFonts w:ascii="Times New Roman" w:hAnsi="Times New Roman" w:cs="Times New Roman"/>
          <w:sz w:val="28"/>
          <w:szCs w:val="28"/>
        </w:rPr>
        <w:t>круга</w:t>
      </w:r>
      <w:r>
        <w:rPr>
          <w:rFonts w:ascii="Times New Roman" w:hAnsi="Times New Roman" w:cs="Times New Roman"/>
          <w:sz w:val="28"/>
          <w:szCs w:val="28"/>
        </w:rPr>
        <w:t xml:space="preserve"> </w:t>
      </w:r>
      <w:r w:rsidR="00BD3BAC" w:rsidRPr="007E5EE5">
        <w:rPr>
          <w:rFonts w:ascii="Times New Roman" w:hAnsi="Times New Roman" w:cs="Times New Roman"/>
          <w:sz w:val="28"/>
          <w:szCs w:val="28"/>
        </w:rPr>
        <w:t>от</w:t>
      </w:r>
      <w:r w:rsidR="00397382">
        <w:rPr>
          <w:rFonts w:ascii="Times New Roman" w:hAnsi="Times New Roman" w:cs="Times New Roman"/>
          <w:sz w:val="28"/>
          <w:szCs w:val="28"/>
        </w:rPr>
        <w:t xml:space="preserve"> 12</w:t>
      </w:r>
      <w:r>
        <w:rPr>
          <w:rFonts w:ascii="Times New Roman" w:hAnsi="Times New Roman" w:cs="Times New Roman"/>
          <w:sz w:val="28"/>
          <w:szCs w:val="28"/>
        </w:rPr>
        <w:t>.</w:t>
      </w:r>
      <w:r w:rsidR="00397382">
        <w:rPr>
          <w:rFonts w:ascii="Times New Roman" w:hAnsi="Times New Roman" w:cs="Times New Roman"/>
          <w:sz w:val="28"/>
          <w:szCs w:val="28"/>
        </w:rPr>
        <w:t>08</w:t>
      </w:r>
      <w:r>
        <w:rPr>
          <w:rFonts w:ascii="Times New Roman" w:hAnsi="Times New Roman" w:cs="Times New Roman"/>
          <w:sz w:val="28"/>
          <w:szCs w:val="28"/>
        </w:rPr>
        <w:t>.</w:t>
      </w:r>
      <w:r w:rsidR="005012FD">
        <w:rPr>
          <w:rFonts w:ascii="Times New Roman" w:hAnsi="Times New Roman" w:cs="Times New Roman"/>
          <w:sz w:val="28"/>
          <w:szCs w:val="28"/>
        </w:rPr>
        <w:t xml:space="preserve"> </w:t>
      </w:r>
      <w:r>
        <w:rPr>
          <w:rFonts w:ascii="Times New Roman" w:hAnsi="Times New Roman" w:cs="Times New Roman"/>
          <w:sz w:val="28"/>
          <w:szCs w:val="28"/>
        </w:rPr>
        <w:t>2025</w:t>
      </w:r>
      <w:r w:rsidR="00BD3BAC" w:rsidRPr="007E5EE5">
        <w:rPr>
          <w:rFonts w:ascii="Times New Roman" w:hAnsi="Times New Roman" w:cs="Times New Roman"/>
          <w:sz w:val="28"/>
          <w:szCs w:val="28"/>
        </w:rPr>
        <w:t xml:space="preserve"> г. </w:t>
      </w:r>
      <w:r>
        <w:rPr>
          <w:rFonts w:ascii="Times New Roman" w:hAnsi="Times New Roman" w:cs="Times New Roman"/>
          <w:sz w:val="28"/>
          <w:szCs w:val="28"/>
        </w:rPr>
        <w:t xml:space="preserve">№ </w:t>
      </w:r>
      <w:r w:rsidR="00397382">
        <w:rPr>
          <w:rFonts w:ascii="Times New Roman" w:hAnsi="Times New Roman" w:cs="Times New Roman"/>
          <w:sz w:val="28"/>
          <w:szCs w:val="28"/>
        </w:rPr>
        <w:t xml:space="preserve"> 537</w:t>
      </w:r>
    </w:p>
    <w:p w:rsidR="00BD3BAC" w:rsidRPr="007E5EE5" w:rsidRDefault="00BD3BAC">
      <w:pPr>
        <w:pStyle w:val="ConsPlusNormal"/>
        <w:jc w:val="both"/>
        <w:rPr>
          <w:rFonts w:ascii="Times New Roman" w:hAnsi="Times New Roman" w:cs="Times New Roman"/>
          <w:sz w:val="28"/>
          <w:szCs w:val="28"/>
        </w:rPr>
      </w:pPr>
    </w:p>
    <w:p w:rsidR="00BD3BAC" w:rsidRPr="007E5EE5" w:rsidRDefault="007E5EE5">
      <w:pPr>
        <w:pStyle w:val="ConsPlusTitle"/>
        <w:jc w:val="center"/>
        <w:rPr>
          <w:rFonts w:ascii="Times New Roman" w:hAnsi="Times New Roman" w:cs="Times New Roman"/>
          <w:b w:val="0"/>
          <w:sz w:val="28"/>
          <w:szCs w:val="28"/>
        </w:rPr>
      </w:pPr>
      <w:bookmarkStart w:id="0" w:name="P37"/>
      <w:bookmarkEnd w:id="0"/>
      <w:r>
        <w:rPr>
          <w:rFonts w:ascii="Times New Roman" w:hAnsi="Times New Roman" w:cs="Times New Roman"/>
          <w:b w:val="0"/>
          <w:sz w:val="28"/>
          <w:szCs w:val="28"/>
        </w:rPr>
        <w:t>А</w:t>
      </w:r>
      <w:r w:rsidRPr="007E5EE5">
        <w:rPr>
          <w:rFonts w:ascii="Times New Roman" w:hAnsi="Times New Roman" w:cs="Times New Roman"/>
          <w:b w:val="0"/>
          <w:sz w:val="28"/>
          <w:szCs w:val="28"/>
        </w:rPr>
        <w:t>дминистративный регламент</w:t>
      </w:r>
    </w:p>
    <w:p w:rsidR="00BD3BAC" w:rsidRPr="007E5EE5" w:rsidRDefault="007E5EE5">
      <w:pPr>
        <w:pStyle w:val="ConsPlusTitle"/>
        <w:jc w:val="center"/>
        <w:rPr>
          <w:rFonts w:ascii="Times New Roman" w:hAnsi="Times New Roman" w:cs="Times New Roman"/>
          <w:b w:val="0"/>
          <w:sz w:val="28"/>
          <w:szCs w:val="28"/>
        </w:rPr>
      </w:pPr>
      <w:r w:rsidRPr="007E5EE5">
        <w:rPr>
          <w:rFonts w:ascii="Times New Roman" w:hAnsi="Times New Roman" w:cs="Times New Roman"/>
          <w:b w:val="0"/>
          <w:sz w:val="28"/>
          <w:szCs w:val="28"/>
        </w:rPr>
        <w:t>предоставления муниципальной услуги "</w:t>
      </w:r>
      <w:r>
        <w:rPr>
          <w:rFonts w:ascii="Times New Roman" w:hAnsi="Times New Roman" w:cs="Times New Roman"/>
          <w:b w:val="0"/>
          <w:sz w:val="28"/>
          <w:szCs w:val="28"/>
        </w:rPr>
        <w:t>Н</w:t>
      </w:r>
      <w:r w:rsidRPr="007E5EE5">
        <w:rPr>
          <w:rFonts w:ascii="Times New Roman" w:hAnsi="Times New Roman" w:cs="Times New Roman"/>
          <w:b w:val="0"/>
          <w:sz w:val="28"/>
          <w:szCs w:val="28"/>
        </w:rPr>
        <w:t>аправление уведомления</w:t>
      </w:r>
    </w:p>
    <w:p w:rsidR="00BD3BAC" w:rsidRPr="007E5EE5" w:rsidRDefault="007E5EE5">
      <w:pPr>
        <w:pStyle w:val="ConsPlusTitle"/>
        <w:jc w:val="center"/>
        <w:rPr>
          <w:rFonts w:ascii="Times New Roman" w:hAnsi="Times New Roman" w:cs="Times New Roman"/>
          <w:b w:val="0"/>
          <w:sz w:val="28"/>
          <w:szCs w:val="28"/>
        </w:rPr>
      </w:pPr>
      <w:r w:rsidRPr="007E5EE5">
        <w:rPr>
          <w:rFonts w:ascii="Times New Roman" w:hAnsi="Times New Roman" w:cs="Times New Roman"/>
          <w:b w:val="0"/>
          <w:sz w:val="28"/>
          <w:szCs w:val="28"/>
        </w:rPr>
        <w:t>о планируемом сносе объекта капитального строительства</w:t>
      </w:r>
    </w:p>
    <w:p w:rsidR="00BD3BAC" w:rsidRPr="007E5EE5" w:rsidRDefault="007E5EE5">
      <w:pPr>
        <w:pStyle w:val="ConsPlusTitle"/>
        <w:jc w:val="center"/>
        <w:rPr>
          <w:rFonts w:ascii="Times New Roman" w:hAnsi="Times New Roman" w:cs="Times New Roman"/>
          <w:b w:val="0"/>
          <w:sz w:val="28"/>
          <w:szCs w:val="28"/>
        </w:rPr>
      </w:pPr>
      <w:r w:rsidRPr="007E5EE5">
        <w:rPr>
          <w:rFonts w:ascii="Times New Roman" w:hAnsi="Times New Roman" w:cs="Times New Roman"/>
          <w:b w:val="0"/>
          <w:sz w:val="28"/>
          <w:szCs w:val="28"/>
        </w:rPr>
        <w:t>и уведомления о завершении сноса объекта</w:t>
      </w:r>
    </w:p>
    <w:p w:rsidR="00BD3BAC" w:rsidRPr="007E5EE5" w:rsidRDefault="007E5EE5">
      <w:pPr>
        <w:pStyle w:val="ConsPlusTitle"/>
        <w:jc w:val="center"/>
        <w:rPr>
          <w:rFonts w:ascii="Times New Roman" w:hAnsi="Times New Roman" w:cs="Times New Roman"/>
          <w:sz w:val="28"/>
          <w:szCs w:val="28"/>
        </w:rPr>
      </w:pPr>
      <w:r w:rsidRPr="007E5EE5">
        <w:rPr>
          <w:rFonts w:ascii="Times New Roman" w:hAnsi="Times New Roman" w:cs="Times New Roman"/>
          <w:b w:val="0"/>
          <w:sz w:val="28"/>
          <w:szCs w:val="28"/>
        </w:rPr>
        <w:t>капитального строительства</w:t>
      </w:r>
      <w:r>
        <w:rPr>
          <w:rFonts w:ascii="Times New Roman" w:hAnsi="Times New Roman" w:cs="Times New Roman"/>
          <w:b w:val="0"/>
          <w:sz w:val="28"/>
          <w:szCs w:val="28"/>
        </w:rPr>
        <w:t>»</w:t>
      </w:r>
    </w:p>
    <w:p w:rsidR="00BD3BAC" w:rsidRPr="007E5EE5" w:rsidRDefault="00BD3BAC">
      <w:pPr>
        <w:pStyle w:val="ConsPlusNormal"/>
        <w:spacing w:after="1"/>
        <w:rPr>
          <w:rFonts w:ascii="Times New Roman" w:hAnsi="Times New Roman" w:cs="Times New Roman"/>
          <w:sz w:val="28"/>
          <w:szCs w:val="28"/>
        </w:rPr>
      </w:pPr>
    </w:p>
    <w:p w:rsidR="00BD3BAC" w:rsidRPr="007E5EE5" w:rsidRDefault="00BD3BAC">
      <w:pPr>
        <w:pStyle w:val="ConsPlusNormal"/>
        <w:jc w:val="both"/>
        <w:rPr>
          <w:rFonts w:ascii="Times New Roman" w:hAnsi="Times New Roman" w:cs="Times New Roman"/>
          <w:sz w:val="28"/>
          <w:szCs w:val="28"/>
        </w:rPr>
      </w:pPr>
    </w:p>
    <w:p w:rsidR="00BD3BAC" w:rsidRDefault="00BD3BAC">
      <w:pPr>
        <w:pStyle w:val="ConsPlusTitle"/>
        <w:jc w:val="center"/>
        <w:outlineLvl w:val="1"/>
        <w:rPr>
          <w:rFonts w:ascii="Times New Roman" w:hAnsi="Times New Roman" w:cs="Times New Roman"/>
          <w:sz w:val="28"/>
          <w:szCs w:val="28"/>
        </w:rPr>
      </w:pPr>
      <w:r w:rsidRPr="007E5EE5">
        <w:rPr>
          <w:rFonts w:ascii="Times New Roman" w:hAnsi="Times New Roman" w:cs="Times New Roman"/>
          <w:sz w:val="28"/>
          <w:szCs w:val="28"/>
        </w:rPr>
        <w:t>1. Общие положения</w:t>
      </w:r>
    </w:p>
    <w:p w:rsidR="007E5EE5" w:rsidRDefault="007E5EE5">
      <w:pPr>
        <w:pStyle w:val="ConsPlusTitle"/>
        <w:jc w:val="center"/>
        <w:outlineLvl w:val="1"/>
        <w:rPr>
          <w:rFonts w:ascii="Times New Roman" w:hAnsi="Times New Roman" w:cs="Times New Roman"/>
          <w:sz w:val="28"/>
          <w:szCs w:val="28"/>
        </w:rPr>
      </w:pPr>
    </w:p>
    <w:p w:rsidR="007E5EE5" w:rsidRPr="007E5EE5" w:rsidRDefault="007E5EE5">
      <w:pPr>
        <w:pStyle w:val="ConsPlusTitle"/>
        <w:jc w:val="center"/>
        <w:outlineLvl w:val="1"/>
        <w:rPr>
          <w:rFonts w:ascii="Times New Roman" w:hAnsi="Times New Roman" w:cs="Times New Roman"/>
          <w:sz w:val="28"/>
          <w:szCs w:val="28"/>
        </w:rPr>
      </w:pPr>
      <w:r>
        <w:rPr>
          <w:rFonts w:ascii="Times New Roman" w:hAnsi="Times New Roman" w:cs="Times New Roman"/>
          <w:sz w:val="28"/>
          <w:szCs w:val="28"/>
        </w:rPr>
        <w:t>Предмет регулирования административного регламента</w:t>
      </w:r>
    </w:p>
    <w:p w:rsidR="00BD3BAC" w:rsidRPr="007E5EE5" w:rsidRDefault="00BD3BAC">
      <w:pPr>
        <w:pStyle w:val="ConsPlusNormal"/>
        <w:jc w:val="both"/>
        <w:rPr>
          <w:rFonts w:ascii="Times New Roman" w:hAnsi="Times New Roman" w:cs="Times New Roman"/>
          <w:sz w:val="28"/>
          <w:szCs w:val="28"/>
        </w:rPr>
      </w:pPr>
    </w:p>
    <w:p w:rsidR="007E5EE5" w:rsidRDefault="00BD3BAC">
      <w:pPr>
        <w:pStyle w:val="ConsPlusNormal"/>
        <w:ind w:firstLine="540"/>
        <w:jc w:val="both"/>
        <w:rPr>
          <w:rFonts w:ascii="Times New Roman" w:hAnsi="Times New Roman" w:cs="Times New Roman"/>
          <w:sz w:val="28"/>
          <w:szCs w:val="28"/>
        </w:rPr>
      </w:pPr>
      <w:r w:rsidRPr="007E5EE5">
        <w:rPr>
          <w:rFonts w:ascii="Times New Roman" w:hAnsi="Times New Roman" w:cs="Times New Roman"/>
          <w:sz w:val="28"/>
          <w:szCs w:val="28"/>
        </w:rPr>
        <w:t xml:space="preserve">1.1. </w:t>
      </w:r>
      <w:proofErr w:type="gramStart"/>
      <w:r w:rsidRPr="007E5EE5">
        <w:rPr>
          <w:rFonts w:ascii="Times New Roman" w:hAnsi="Times New Roman" w:cs="Times New Roman"/>
          <w:sz w:val="28"/>
          <w:szCs w:val="28"/>
        </w:rPr>
        <w:t xml:space="preserve">Административный регламент предоставления муниципальной услуги "Направление уведомления о планируемом сносе объекта капитального строительства и уведомления о завершении сноса объекта капитального строительства" разработан в целях повышения качества и доступности предоставления муниципальной услуги, определяет </w:t>
      </w:r>
      <w:r w:rsidR="007E5EE5" w:rsidRPr="007E5EE5">
        <w:rPr>
          <w:rFonts w:ascii="Times New Roman" w:hAnsi="Times New Roman" w:cs="Times New Roman"/>
          <w:sz w:val="28"/>
          <w:szCs w:val="28"/>
        </w:rPr>
        <w:t>круг заявителей, стандарт предоставления муниципальной услуги,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roofErr w:type="gramEnd"/>
      <w:r w:rsidR="007E5EE5" w:rsidRPr="007E5EE5">
        <w:rPr>
          <w:rFonts w:ascii="Times New Roman" w:hAnsi="Times New Roman" w:cs="Times New Roman"/>
          <w:sz w:val="28"/>
          <w:szCs w:val="28"/>
        </w:rPr>
        <w:t xml:space="preserve"> и особенности выполнения административных процедур в многофункциональном центре предоставления государственных и муниципальных услуг (далее - </w:t>
      </w:r>
      <w:r w:rsidR="0030613D">
        <w:rPr>
          <w:rFonts w:ascii="Times New Roman" w:hAnsi="Times New Roman" w:cs="Times New Roman"/>
          <w:sz w:val="28"/>
          <w:szCs w:val="28"/>
        </w:rPr>
        <w:t>МФЦ</w:t>
      </w:r>
      <w:r w:rsidR="007E5EE5" w:rsidRPr="007E5EE5">
        <w:rPr>
          <w:rFonts w:ascii="Times New Roman" w:hAnsi="Times New Roman" w:cs="Times New Roman"/>
          <w:sz w:val="28"/>
          <w:szCs w:val="28"/>
        </w:rPr>
        <w:t>)</w:t>
      </w:r>
      <w:r w:rsidR="0030613D">
        <w:rPr>
          <w:rFonts w:ascii="Times New Roman" w:hAnsi="Times New Roman" w:cs="Times New Roman"/>
          <w:sz w:val="28"/>
          <w:szCs w:val="28"/>
        </w:rPr>
        <w:t>.</w:t>
      </w:r>
      <w:r w:rsidR="007E5EE5" w:rsidRPr="007E5EE5">
        <w:rPr>
          <w:rFonts w:ascii="Times New Roman" w:hAnsi="Times New Roman" w:cs="Times New Roman"/>
          <w:sz w:val="28"/>
          <w:szCs w:val="28"/>
        </w:rPr>
        <w:t xml:space="preserve"> </w:t>
      </w:r>
    </w:p>
    <w:p w:rsidR="007E5EE5" w:rsidRDefault="007E5EE5">
      <w:pPr>
        <w:pStyle w:val="ConsPlusNormal"/>
        <w:ind w:firstLine="540"/>
        <w:jc w:val="both"/>
        <w:rPr>
          <w:rFonts w:ascii="Times New Roman" w:hAnsi="Times New Roman" w:cs="Times New Roman"/>
          <w:sz w:val="28"/>
          <w:szCs w:val="28"/>
        </w:rPr>
      </w:pPr>
    </w:p>
    <w:p w:rsidR="00BD3BAC" w:rsidRPr="007E5EE5" w:rsidRDefault="00BD3BAC">
      <w:pPr>
        <w:pStyle w:val="ConsPlusNormal"/>
        <w:ind w:firstLine="540"/>
        <w:jc w:val="both"/>
        <w:rPr>
          <w:rFonts w:ascii="Times New Roman" w:hAnsi="Times New Roman" w:cs="Times New Roman"/>
          <w:sz w:val="28"/>
          <w:szCs w:val="28"/>
        </w:rPr>
      </w:pPr>
      <w:r w:rsidRPr="007E5EE5">
        <w:rPr>
          <w:rFonts w:ascii="Times New Roman" w:hAnsi="Times New Roman" w:cs="Times New Roman"/>
          <w:sz w:val="28"/>
          <w:szCs w:val="28"/>
        </w:rPr>
        <w:t xml:space="preserve">Настоящий </w:t>
      </w:r>
      <w:r w:rsidR="0030613D">
        <w:rPr>
          <w:rFonts w:ascii="Times New Roman" w:hAnsi="Times New Roman" w:cs="Times New Roman"/>
          <w:sz w:val="28"/>
          <w:szCs w:val="28"/>
        </w:rPr>
        <w:t>а</w:t>
      </w:r>
      <w:r w:rsidRPr="007E5EE5">
        <w:rPr>
          <w:rFonts w:ascii="Times New Roman" w:hAnsi="Times New Roman" w:cs="Times New Roman"/>
          <w:sz w:val="28"/>
          <w:szCs w:val="28"/>
        </w:rPr>
        <w:t>дминистративный регламент регулирует отношения, возникающие при оказании следующих услуг:</w:t>
      </w:r>
    </w:p>
    <w:p w:rsidR="00BD3BAC" w:rsidRPr="007E5EE5" w:rsidRDefault="006F58C6" w:rsidP="007E5EE5">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w:t>
      </w:r>
      <w:r w:rsidR="00BD3BAC" w:rsidRPr="007E5EE5">
        <w:rPr>
          <w:rFonts w:ascii="Times New Roman" w:hAnsi="Times New Roman" w:cs="Times New Roman"/>
          <w:sz w:val="28"/>
          <w:szCs w:val="28"/>
        </w:rPr>
        <w:t xml:space="preserve"> Направление уведомления о сносе объекта капитального строительства.</w:t>
      </w:r>
    </w:p>
    <w:p w:rsidR="00BD3BAC" w:rsidRPr="007E5EE5" w:rsidRDefault="006F58C6" w:rsidP="007E5EE5">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w:t>
      </w:r>
      <w:r w:rsidR="00BD3BAC" w:rsidRPr="007E5EE5">
        <w:rPr>
          <w:rFonts w:ascii="Times New Roman" w:hAnsi="Times New Roman" w:cs="Times New Roman"/>
          <w:sz w:val="28"/>
          <w:szCs w:val="28"/>
        </w:rPr>
        <w:t xml:space="preserve"> Направление уведомления о завершении сноса объекта капитального строительства.</w:t>
      </w:r>
    </w:p>
    <w:p w:rsidR="006F58C6" w:rsidRPr="006F58C6" w:rsidRDefault="006F58C6" w:rsidP="006F58C6">
      <w:pPr>
        <w:pStyle w:val="ConsPlusNormal"/>
        <w:spacing w:before="220"/>
        <w:ind w:firstLine="540"/>
        <w:jc w:val="center"/>
        <w:rPr>
          <w:rFonts w:ascii="Times New Roman" w:hAnsi="Times New Roman" w:cs="Times New Roman"/>
          <w:b/>
          <w:sz w:val="28"/>
          <w:szCs w:val="28"/>
        </w:rPr>
      </w:pPr>
      <w:r>
        <w:rPr>
          <w:rFonts w:ascii="Times New Roman" w:hAnsi="Times New Roman" w:cs="Times New Roman"/>
          <w:b/>
          <w:sz w:val="28"/>
          <w:szCs w:val="28"/>
        </w:rPr>
        <w:t>Круг заявителей.</w:t>
      </w:r>
    </w:p>
    <w:p w:rsidR="006F58C6" w:rsidRPr="006F58C6" w:rsidRDefault="00BD3BAC" w:rsidP="006F58C6">
      <w:pPr>
        <w:pStyle w:val="ConsPlusNormal"/>
        <w:spacing w:before="220"/>
        <w:ind w:firstLine="540"/>
        <w:jc w:val="both"/>
        <w:rPr>
          <w:rFonts w:ascii="Times New Roman" w:hAnsi="Times New Roman" w:cs="Times New Roman"/>
          <w:sz w:val="28"/>
          <w:szCs w:val="28"/>
        </w:rPr>
      </w:pPr>
      <w:r w:rsidRPr="007E5EE5">
        <w:rPr>
          <w:rFonts w:ascii="Times New Roman" w:hAnsi="Times New Roman" w:cs="Times New Roman"/>
          <w:sz w:val="28"/>
          <w:szCs w:val="28"/>
        </w:rPr>
        <w:t xml:space="preserve">1.2. </w:t>
      </w:r>
      <w:proofErr w:type="gramStart"/>
      <w:r w:rsidR="006F58C6" w:rsidRPr="006F58C6">
        <w:rPr>
          <w:rFonts w:ascii="Times New Roman" w:hAnsi="Times New Roman" w:cs="Times New Roman"/>
          <w:sz w:val="28"/>
          <w:szCs w:val="28"/>
        </w:rPr>
        <w:t xml:space="preserve">Заявителем на предоставление муниципальной услуги может являться физическое лицо или юридическое лицо, застройщик либо индивидуальный предприниматель или юридическое лицо, заключившие договор подряда на осуществление сноса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обратившиеся с </w:t>
      </w:r>
      <w:r w:rsidR="006F58C6" w:rsidRPr="006F58C6">
        <w:rPr>
          <w:rFonts w:ascii="Times New Roman" w:hAnsi="Times New Roman" w:cs="Times New Roman"/>
          <w:sz w:val="28"/>
          <w:szCs w:val="28"/>
        </w:rPr>
        <w:lastRenderedPageBreak/>
        <w:t>запросом о предоставлении муниципальной услуги, в том числе в порядке</w:t>
      </w:r>
      <w:proofErr w:type="gramEnd"/>
      <w:r w:rsidR="006F58C6" w:rsidRPr="006F58C6">
        <w:rPr>
          <w:rFonts w:ascii="Times New Roman" w:hAnsi="Times New Roman" w:cs="Times New Roman"/>
          <w:sz w:val="28"/>
          <w:szCs w:val="28"/>
        </w:rPr>
        <w:t xml:space="preserve">, </w:t>
      </w:r>
      <w:proofErr w:type="gramStart"/>
      <w:r w:rsidR="006F58C6" w:rsidRPr="006F58C6">
        <w:rPr>
          <w:rFonts w:ascii="Times New Roman" w:hAnsi="Times New Roman" w:cs="Times New Roman"/>
          <w:sz w:val="28"/>
          <w:szCs w:val="28"/>
        </w:rPr>
        <w:t>установленном</w:t>
      </w:r>
      <w:proofErr w:type="gramEnd"/>
      <w:r w:rsidR="006F58C6" w:rsidRPr="006F58C6">
        <w:rPr>
          <w:rFonts w:ascii="Times New Roman" w:hAnsi="Times New Roman" w:cs="Times New Roman"/>
          <w:sz w:val="28"/>
          <w:szCs w:val="28"/>
        </w:rPr>
        <w:t xml:space="preserve"> </w:t>
      </w:r>
      <w:hyperlink r:id="rId8">
        <w:r w:rsidR="006F58C6" w:rsidRPr="006F58C6">
          <w:rPr>
            <w:rFonts w:ascii="Times New Roman" w:hAnsi="Times New Roman" w:cs="Times New Roman"/>
            <w:sz w:val="28"/>
            <w:szCs w:val="28"/>
          </w:rPr>
          <w:t>статьей 15.1</w:t>
        </w:r>
      </w:hyperlink>
      <w:r w:rsidR="006F58C6" w:rsidRPr="006F58C6">
        <w:rPr>
          <w:rFonts w:ascii="Times New Roman" w:hAnsi="Times New Roman" w:cs="Times New Roman"/>
          <w:sz w:val="28"/>
          <w:szCs w:val="28"/>
        </w:rPr>
        <w:t xml:space="preserve"> Федерального закона N 210-ФЗ, выраженным в письменной или электронной форме (далее - заявление).</w:t>
      </w:r>
    </w:p>
    <w:p w:rsidR="00BD3BAC" w:rsidRPr="007E5EE5" w:rsidRDefault="00BD3BAC">
      <w:pPr>
        <w:pStyle w:val="ConsPlusNormal"/>
        <w:spacing w:before="220"/>
        <w:ind w:firstLine="540"/>
        <w:jc w:val="both"/>
        <w:rPr>
          <w:rFonts w:ascii="Times New Roman" w:hAnsi="Times New Roman" w:cs="Times New Roman"/>
          <w:sz w:val="28"/>
          <w:szCs w:val="28"/>
        </w:rPr>
      </w:pPr>
      <w:r w:rsidRPr="007E5EE5">
        <w:rPr>
          <w:rFonts w:ascii="Times New Roman" w:hAnsi="Times New Roman" w:cs="Times New Roman"/>
          <w:sz w:val="28"/>
          <w:szCs w:val="28"/>
        </w:rPr>
        <w:t xml:space="preserve">1.3. Интересы </w:t>
      </w:r>
      <w:r w:rsidR="0030613D">
        <w:rPr>
          <w:rFonts w:ascii="Times New Roman" w:hAnsi="Times New Roman" w:cs="Times New Roman"/>
          <w:sz w:val="28"/>
          <w:szCs w:val="28"/>
        </w:rPr>
        <w:t>з</w:t>
      </w:r>
      <w:r w:rsidRPr="007E5EE5">
        <w:rPr>
          <w:rFonts w:ascii="Times New Roman" w:hAnsi="Times New Roman" w:cs="Times New Roman"/>
          <w:sz w:val="28"/>
          <w:szCs w:val="28"/>
        </w:rPr>
        <w:t xml:space="preserve">аявителей, указанных в пункте 1.2 настоящего </w:t>
      </w:r>
      <w:r w:rsidR="0030613D">
        <w:rPr>
          <w:rFonts w:ascii="Times New Roman" w:hAnsi="Times New Roman" w:cs="Times New Roman"/>
          <w:sz w:val="28"/>
          <w:szCs w:val="28"/>
        </w:rPr>
        <w:t>а</w:t>
      </w:r>
      <w:r w:rsidRPr="007E5EE5">
        <w:rPr>
          <w:rFonts w:ascii="Times New Roman" w:hAnsi="Times New Roman" w:cs="Times New Roman"/>
          <w:sz w:val="28"/>
          <w:szCs w:val="28"/>
        </w:rPr>
        <w:t>дминистративного регламента, могут представлять лица, обладающие соответствующими полномочиями (далее - представитель).</w:t>
      </w:r>
    </w:p>
    <w:p w:rsidR="006F58C6" w:rsidRDefault="006F58C6" w:rsidP="006F58C6">
      <w:pPr>
        <w:spacing w:after="0" w:line="240" w:lineRule="auto"/>
        <w:ind w:firstLine="426"/>
        <w:jc w:val="center"/>
        <w:rPr>
          <w:rFonts w:ascii="Times New Roman" w:hAnsi="Times New Roman" w:cs="Times New Roman"/>
          <w:b/>
          <w:sz w:val="28"/>
          <w:szCs w:val="28"/>
        </w:rPr>
      </w:pPr>
    </w:p>
    <w:p w:rsidR="006F58C6" w:rsidRPr="003F0F5F" w:rsidRDefault="006F58C6" w:rsidP="006F58C6">
      <w:pPr>
        <w:spacing w:after="0" w:line="240" w:lineRule="auto"/>
        <w:ind w:firstLine="426"/>
        <w:jc w:val="center"/>
        <w:rPr>
          <w:rFonts w:ascii="Times New Roman" w:hAnsi="Times New Roman" w:cs="Times New Roman"/>
          <w:b/>
          <w:sz w:val="28"/>
          <w:szCs w:val="28"/>
        </w:rPr>
      </w:pPr>
      <w:r w:rsidRPr="003F0F5F">
        <w:rPr>
          <w:rFonts w:ascii="Times New Roman" w:hAnsi="Times New Roman" w:cs="Times New Roman"/>
          <w:b/>
          <w:sz w:val="28"/>
          <w:szCs w:val="28"/>
        </w:rPr>
        <w:t>Требования к порядку информирования о предоставлении муниципальной услуги.</w:t>
      </w:r>
    </w:p>
    <w:p w:rsidR="006F58C6" w:rsidRPr="003F0F5F" w:rsidRDefault="006F58C6" w:rsidP="006F58C6">
      <w:pPr>
        <w:spacing w:after="0" w:line="240" w:lineRule="auto"/>
        <w:ind w:firstLine="426"/>
        <w:jc w:val="both"/>
        <w:rPr>
          <w:rFonts w:ascii="Times New Roman" w:hAnsi="Times New Roman" w:cs="Times New Roman"/>
          <w:sz w:val="28"/>
          <w:szCs w:val="28"/>
        </w:rPr>
      </w:pPr>
    </w:p>
    <w:p w:rsidR="006F58C6" w:rsidRPr="003F0F5F" w:rsidRDefault="006F58C6" w:rsidP="006F58C6">
      <w:pPr>
        <w:spacing w:after="0" w:line="240" w:lineRule="auto"/>
        <w:ind w:firstLine="426"/>
        <w:jc w:val="both"/>
        <w:rPr>
          <w:rFonts w:ascii="Times New Roman" w:hAnsi="Times New Roman" w:cs="Times New Roman"/>
          <w:sz w:val="28"/>
          <w:szCs w:val="28"/>
        </w:rPr>
      </w:pPr>
      <w:r w:rsidRPr="003F0F5F">
        <w:rPr>
          <w:rFonts w:ascii="Times New Roman" w:hAnsi="Times New Roman" w:cs="Times New Roman"/>
          <w:sz w:val="28"/>
          <w:szCs w:val="28"/>
        </w:rPr>
        <w:t>1.4. Информация о порядке и условиях информирования предоставления муниципальной услуги предоставляется:</w:t>
      </w:r>
    </w:p>
    <w:p w:rsidR="0030613D" w:rsidRPr="003F0F5F" w:rsidRDefault="006F58C6" w:rsidP="0030613D">
      <w:pPr>
        <w:spacing w:after="0" w:line="240" w:lineRule="auto"/>
        <w:ind w:firstLine="426"/>
        <w:jc w:val="both"/>
        <w:rPr>
          <w:rFonts w:ascii="Times New Roman" w:hAnsi="Times New Roman" w:cs="Times New Roman"/>
          <w:sz w:val="28"/>
          <w:szCs w:val="28"/>
        </w:rPr>
      </w:pPr>
      <w:r w:rsidRPr="003F0F5F">
        <w:rPr>
          <w:rFonts w:ascii="Times New Roman" w:hAnsi="Times New Roman" w:cs="Times New Roman"/>
          <w:sz w:val="28"/>
          <w:szCs w:val="28"/>
        </w:rPr>
        <w:t>1) специалистом администрации Опаринского муниципального округа при непосредственном обращении заявителя или его представителя в администрацию Опаринского муниципального округа или посредством телефонной связи, в том числе путем размещения на официальном сайте администрации Опаринского муниципального округа в информационно-телекоммуникационной сети «Интернет</w:t>
      </w:r>
      <w:proofErr w:type="gramStart"/>
      <w:r w:rsidRPr="003F0F5F">
        <w:rPr>
          <w:rFonts w:ascii="Times New Roman" w:hAnsi="Times New Roman" w:cs="Times New Roman"/>
          <w:sz w:val="28"/>
          <w:szCs w:val="28"/>
        </w:rPr>
        <w:t>»</w:t>
      </w:r>
      <w:r w:rsidR="0030613D">
        <w:rPr>
          <w:rFonts w:ascii="Times New Roman" w:hAnsi="Times New Roman" w:cs="Times New Roman"/>
          <w:sz w:val="28"/>
          <w:szCs w:val="28"/>
        </w:rPr>
        <w:t xml:space="preserve"> </w:t>
      </w:r>
      <w:r w:rsidR="0030613D" w:rsidRPr="003F0F5F">
        <w:rPr>
          <w:rFonts w:ascii="Times New Roman" w:hAnsi="Times New Roman" w:cs="Times New Roman"/>
          <w:sz w:val="28"/>
          <w:szCs w:val="28"/>
        </w:rPr>
        <w:t>(</w:t>
      </w:r>
      <w:hyperlink r:id="rId9" w:history="1">
        <w:hyperlink r:id="rId10" w:history="1">
          <w:r w:rsidR="0030613D" w:rsidRPr="003F0F5F">
            <w:rPr>
              <w:rFonts w:ascii="Segoe UI" w:hAnsi="Segoe UI" w:cs="Segoe UI"/>
              <w:sz w:val="24"/>
              <w:szCs w:val="24"/>
              <w:u w:val="single"/>
            </w:rPr>
            <w:t>https://oparinskij-r43.gosweb.gosuslugi.ru/</w:t>
          </w:r>
        </w:hyperlink>
      </w:hyperlink>
      <w:r w:rsidR="0030613D" w:rsidRPr="003F0F5F">
        <w:rPr>
          <w:rFonts w:ascii="Times New Roman" w:hAnsi="Times New Roman" w:cs="Times New Roman"/>
          <w:sz w:val="28"/>
          <w:szCs w:val="28"/>
        </w:rPr>
        <w:t>);</w:t>
      </w:r>
      <w:proofErr w:type="gramEnd"/>
    </w:p>
    <w:p w:rsidR="006F58C6" w:rsidRPr="003F0F5F" w:rsidRDefault="006F58C6" w:rsidP="006F58C6">
      <w:pPr>
        <w:spacing w:after="0" w:line="240" w:lineRule="auto"/>
        <w:ind w:firstLine="426"/>
        <w:jc w:val="both"/>
        <w:rPr>
          <w:rFonts w:ascii="Times New Roman" w:hAnsi="Times New Roman" w:cs="Times New Roman"/>
          <w:sz w:val="28"/>
          <w:szCs w:val="28"/>
        </w:rPr>
      </w:pPr>
      <w:r w:rsidRPr="003F0F5F">
        <w:rPr>
          <w:rFonts w:ascii="Times New Roman" w:hAnsi="Times New Roman" w:cs="Times New Roman"/>
          <w:sz w:val="28"/>
          <w:szCs w:val="28"/>
        </w:rPr>
        <w:t>2)  посредством размещения в открытой и доступной форме информации:</w:t>
      </w:r>
      <w:r w:rsidRPr="003F0F5F">
        <w:rPr>
          <w:rFonts w:ascii="Times New Roman" w:hAnsi="Times New Roman" w:cs="Times New Roman"/>
          <w:sz w:val="28"/>
          <w:szCs w:val="28"/>
        </w:rPr>
        <w:br/>
        <w:t>в федеральной государственной информационной системе «ЕПГУ</w:t>
      </w:r>
      <w:r w:rsidRPr="003F0F5F">
        <w:rPr>
          <w:rFonts w:ascii="Times New Roman" w:hAnsi="Times New Roman" w:cs="Times New Roman"/>
          <w:sz w:val="28"/>
          <w:szCs w:val="28"/>
        </w:rPr>
        <w:br/>
        <w:t>государственных и муниципальных услуг (функций)» (</w:t>
      </w:r>
      <w:hyperlink r:id="rId11" w:history="1">
        <w:r w:rsidRPr="003F0F5F">
          <w:rPr>
            <w:rStyle w:val="a3"/>
            <w:rFonts w:ascii="Times New Roman" w:hAnsi="Times New Roman" w:cs="Times New Roman"/>
            <w:sz w:val="28"/>
            <w:szCs w:val="28"/>
          </w:rPr>
          <w:t>https://www.gosuslugi.ru/</w:t>
        </w:r>
      </w:hyperlink>
      <w:r w:rsidRPr="003F0F5F">
        <w:rPr>
          <w:rFonts w:ascii="Times New Roman" w:hAnsi="Times New Roman" w:cs="Times New Roman"/>
          <w:sz w:val="28"/>
          <w:szCs w:val="28"/>
        </w:rPr>
        <w:t>) (далее – ЕПГУ);</w:t>
      </w:r>
    </w:p>
    <w:p w:rsidR="006F58C6" w:rsidRPr="003F0F5F" w:rsidRDefault="006F58C6" w:rsidP="006F58C6">
      <w:pPr>
        <w:spacing w:after="0" w:line="240" w:lineRule="auto"/>
        <w:ind w:firstLine="426"/>
        <w:jc w:val="both"/>
        <w:rPr>
          <w:rFonts w:ascii="Times New Roman" w:hAnsi="Times New Roman" w:cs="Times New Roman"/>
          <w:sz w:val="28"/>
          <w:szCs w:val="28"/>
        </w:rPr>
      </w:pPr>
      <w:r w:rsidRPr="003F0F5F">
        <w:rPr>
          <w:rFonts w:ascii="Times New Roman" w:hAnsi="Times New Roman" w:cs="Times New Roman"/>
          <w:sz w:val="28"/>
          <w:szCs w:val="28"/>
        </w:rPr>
        <w:t>на портале государственных и муниципальных услуг</w:t>
      </w:r>
      <w:r w:rsidRPr="003F0F5F">
        <w:rPr>
          <w:rFonts w:ascii="Times New Roman" w:hAnsi="Times New Roman" w:cs="Times New Roman"/>
          <w:sz w:val="28"/>
          <w:szCs w:val="28"/>
        </w:rPr>
        <w:br/>
      </w:r>
      <w:r w:rsidR="0030613D">
        <w:rPr>
          <w:rFonts w:ascii="Times New Roman" w:hAnsi="Times New Roman" w:cs="Times New Roman"/>
          <w:sz w:val="28"/>
          <w:szCs w:val="28"/>
        </w:rPr>
        <w:t xml:space="preserve"> Кировской области </w:t>
      </w:r>
      <w:r w:rsidRPr="003F0F5F">
        <w:rPr>
          <w:rFonts w:ascii="Times New Roman" w:hAnsi="Times New Roman" w:cs="Times New Roman"/>
          <w:sz w:val="28"/>
          <w:szCs w:val="28"/>
        </w:rPr>
        <w:t>(</w:t>
      </w:r>
      <w:hyperlink r:id="rId12" w:history="1">
        <w:r w:rsidRPr="003F0F5F">
          <w:rPr>
            <w:rStyle w:val="a3"/>
            <w:rFonts w:ascii="Times New Roman" w:eastAsia="Times New Roman" w:hAnsi="Times New Roman" w:cs="Times New Roman"/>
            <w:sz w:val="28"/>
            <w:szCs w:val="28"/>
          </w:rPr>
          <w:t>https://www.gosuslugi43.ru/</w:t>
        </w:r>
      </w:hyperlink>
      <w:r w:rsidRPr="003F0F5F">
        <w:rPr>
          <w:rFonts w:ascii="Times New Roman" w:hAnsi="Times New Roman" w:cs="Times New Roman"/>
          <w:sz w:val="28"/>
          <w:szCs w:val="28"/>
        </w:rPr>
        <w:t>)</w:t>
      </w:r>
      <w:r w:rsidR="0030613D">
        <w:rPr>
          <w:rFonts w:ascii="Times New Roman" w:hAnsi="Times New Roman" w:cs="Times New Roman"/>
          <w:sz w:val="28"/>
          <w:szCs w:val="28"/>
        </w:rPr>
        <w:t xml:space="preserve"> </w:t>
      </w:r>
      <w:r w:rsidRPr="003F0F5F">
        <w:rPr>
          <w:rFonts w:ascii="Times New Roman" w:hAnsi="Times New Roman" w:cs="Times New Roman"/>
          <w:sz w:val="28"/>
          <w:szCs w:val="28"/>
        </w:rPr>
        <w:t xml:space="preserve">(далее </w:t>
      </w:r>
      <w:proofErr w:type="gramStart"/>
      <w:r w:rsidRPr="003F0F5F">
        <w:rPr>
          <w:rFonts w:ascii="Times New Roman" w:hAnsi="Times New Roman" w:cs="Times New Roman"/>
          <w:sz w:val="28"/>
          <w:szCs w:val="28"/>
        </w:rPr>
        <w:t>–Р</w:t>
      </w:r>
      <w:proofErr w:type="gramEnd"/>
      <w:r w:rsidRPr="003F0F5F">
        <w:rPr>
          <w:rFonts w:ascii="Times New Roman" w:hAnsi="Times New Roman" w:cs="Times New Roman"/>
          <w:sz w:val="28"/>
          <w:szCs w:val="28"/>
        </w:rPr>
        <w:t>ПГУ);</w:t>
      </w:r>
    </w:p>
    <w:p w:rsidR="006F58C6" w:rsidRPr="003F0F5F" w:rsidRDefault="006F58C6" w:rsidP="006F58C6">
      <w:pPr>
        <w:spacing w:after="0" w:line="240" w:lineRule="auto"/>
        <w:ind w:firstLine="426"/>
        <w:jc w:val="both"/>
        <w:rPr>
          <w:rFonts w:ascii="Times New Roman" w:hAnsi="Times New Roman" w:cs="Times New Roman"/>
          <w:sz w:val="28"/>
          <w:szCs w:val="28"/>
        </w:rPr>
      </w:pPr>
      <w:r w:rsidRPr="003F0F5F">
        <w:rPr>
          <w:rFonts w:ascii="Times New Roman" w:hAnsi="Times New Roman" w:cs="Times New Roman"/>
          <w:sz w:val="28"/>
          <w:szCs w:val="28"/>
        </w:rPr>
        <w:t xml:space="preserve">3) путем размещения на информационном стенде в помещении уполномоченного органа, в информационных материалах (брошюры, буклеты, листовки, памятки); </w:t>
      </w:r>
    </w:p>
    <w:p w:rsidR="006F58C6" w:rsidRPr="003F0F5F" w:rsidRDefault="006F58C6" w:rsidP="006F58C6">
      <w:pPr>
        <w:spacing w:after="0" w:line="240" w:lineRule="auto"/>
        <w:ind w:firstLine="426"/>
        <w:jc w:val="both"/>
        <w:rPr>
          <w:rFonts w:ascii="Times New Roman" w:hAnsi="Times New Roman" w:cs="Times New Roman"/>
          <w:sz w:val="28"/>
          <w:szCs w:val="28"/>
        </w:rPr>
      </w:pPr>
      <w:r w:rsidRPr="003F0F5F">
        <w:rPr>
          <w:rFonts w:ascii="Times New Roman" w:hAnsi="Times New Roman" w:cs="Times New Roman"/>
          <w:sz w:val="28"/>
          <w:szCs w:val="28"/>
        </w:rPr>
        <w:t xml:space="preserve">4) путем публикации информационных материалов в средствах массовой информации; </w:t>
      </w:r>
    </w:p>
    <w:p w:rsidR="006F58C6" w:rsidRPr="003F0F5F" w:rsidRDefault="006F58C6" w:rsidP="006F58C6">
      <w:pPr>
        <w:spacing w:after="0" w:line="240" w:lineRule="auto"/>
        <w:ind w:firstLine="426"/>
        <w:jc w:val="both"/>
        <w:rPr>
          <w:rFonts w:ascii="Times New Roman" w:hAnsi="Times New Roman" w:cs="Times New Roman"/>
          <w:sz w:val="28"/>
          <w:szCs w:val="28"/>
        </w:rPr>
      </w:pPr>
      <w:r w:rsidRPr="003F0F5F">
        <w:rPr>
          <w:rFonts w:ascii="Times New Roman" w:hAnsi="Times New Roman" w:cs="Times New Roman"/>
          <w:sz w:val="28"/>
          <w:szCs w:val="28"/>
        </w:rPr>
        <w:t xml:space="preserve">5) посредством ответов на письменные обращения; </w:t>
      </w:r>
    </w:p>
    <w:p w:rsidR="006F58C6" w:rsidRPr="003F0F5F" w:rsidRDefault="006F58C6" w:rsidP="006F58C6">
      <w:pPr>
        <w:spacing w:after="0" w:line="240" w:lineRule="auto"/>
        <w:ind w:firstLine="426"/>
        <w:jc w:val="both"/>
        <w:rPr>
          <w:rFonts w:ascii="Times New Roman" w:hAnsi="Times New Roman" w:cs="Times New Roman"/>
          <w:sz w:val="28"/>
          <w:szCs w:val="28"/>
        </w:rPr>
      </w:pPr>
    </w:p>
    <w:p w:rsidR="006F58C6" w:rsidRPr="003F0F5F" w:rsidRDefault="006F58C6" w:rsidP="006F58C6">
      <w:pPr>
        <w:spacing w:after="0" w:line="240" w:lineRule="auto"/>
        <w:ind w:firstLine="426"/>
        <w:jc w:val="both"/>
        <w:rPr>
          <w:rFonts w:ascii="Times New Roman" w:hAnsi="Times New Roman" w:cs="Times New Roman"/>
          <w:sz w:val="28"/>
          <w:szCs w:val="28"/>
        </w:rPr>
      </w:pPr>
      <w:r w:rsidRPr="003F0F5F">
        <w:rPr>
          <w:rFonts w:ascii="Times New Roman" w:hAnsi="Times New Roman" w:cs="Times New Roman"/>
          <w:sz w:val="28"/>
          <w:szCs w:val="28"/>
        </w:rPr>
        <w:t>Ответ на телефонный звонок должен содержать информацию о наименовании органа, в который обратился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rsidR="006F58C6" w:rsidRPr="003F0F5F" w:rsidRDefault="006F58C6" w:rsidP="006F58C6">
      <w:pPr>
        <w:spacing w:after="0" w:line="240" w:lineRule="auto"/>
        <w:ind w:firstLine="426"/>
        <w:jc w:val="both"/>
        <w:rPr>
          <w:rFonts w:ascii="Times New Roman" w:hAnsi="Times New Roman" w:cs="Times New Roman"/>
          <w:sz w:val="28"/>
          <w:szCs w:val="28"/>
        </w:rPr>
      </w:pPr>
      <w:r w:rsidRPr="003F0F5F">
        <w:rPr>
          <w:rFonts w:ascii="Times New Roman" w:hAnsi="Times New Roman" w:cs="Times New Roman"/>
          <w:sz w:val="28"/>
          <w:szCs w:val="28"/>
        </w:rPr>
        <w:t xml:space="preserve"> В случае поступления от заявителя обращения в письменной (электронной) форме ответ на обращение направляется также в письменной (электронной) форме не позднее 30 календарных дней со дня регистрации обращения. При направлении ответа указывается должность лица, </w:t>
      </w:r>
      <w:r w:rsidRPr="003F0F5F">
        <w:rPr>
          <w:rFonts w:ascii="Times New Roman" w:hAnsi="Times New Roman" w:cs="Times New Roman"/>
          <w:sz w:val="28"/>
          <w:szCs w:val="28"/>
        </w:rPr>
        <w:lastRenderedPageBreak/>
        <w:t xml:space="preserve">подписавшего ответ, а также фамилия, имя, отчество (последнее - при наличии) и номер телефона исполнителя. </w:t>
      </w:r>
    </w:p>
    <w:p w:rsidR="006F58C6" w:rsidRPr="003F0F5F" w:rsidRDefault="006F58C6" w:rsidP="006F58C6">
      <w:pPr>
        <w:spacing w:after="0" w:line="240" w:lineRule="auto"/>
        <w:ind w:firstLine="426"/>
        <w:jc w:val="both"/>
        <w:rPr>
          <w:rFonts w:ascii="Times New Roman" w:hAnsi="Times New Roman" w:cs="Times New Roman"/>
          <w:sz w:val="28"/>
          <w:szCs w:val="28"/>
        </w:rPr>
      </w:pPr>
    </w:p>
    <w:p w:rsidR="006F58C6" w:rsidRPr="003F0F5F" w:rsidRDefault="006F58C6" w:rsidP="006F58C6">
      <w:pPr>
        <w:spacing w:after="0" w:line="240" w:lineRule="auto"/>
        <w:ind w:firstLine="426"/>
        <w:jc w:val="both"/>
        <w:rPr>
          <w:rFonts w:ascii="Times New Roman" w:hAnsi="Times New Roman" w:cs="Times New Roman"/>
          <w:sz w:val="28"/>
          <w:szCs w:val="28"/>
        </w:rPr>
      </w:pPr>
      <w:r w:rsidRPr="003F0F5F">
        <w:rPr>
          <w:rFonts w:ascii="Times New Roman" w:hAnsi="Times New Roman" w:cs="Times New Roman"/>
          <w:sz w:val="28"/>
          <w:szCs w:val="28"/>
        </w:rPr>
        <w:t xml:space="preserve">1.5. Справочная информация о местонахождении, графике работы, контактных телефонах уполномоченного органа, адресе электронной почты уполномоченного органа размещена на официальном сайте уполномоченного органа, ЕПГУ, РПГУ. Справочная информация о местонахождении, графике работы, контактных телефонах МФЦ, адресе электронной почты МФЦ размещена на официальном сайте МФЦ. </w:t>
      </w:r>
    </w:p>
    <w:p w:rsidR="00BD3BAC" w:rsidRPr="007E5EE5" w:rsidRDefault="00BD3BAC">
      <w:pPr>
        <w:pStyle w:val="ConsPlusNormal"/>
        <w:jc w:val="both"/>
        <w:rPr>
          <w:rFonts w:ascii="Times New Roman" w:hAnsi="Times New Roman" w:cs="Times New Roman"/>
          <w:sz w:val="28"/>
          <w:szCs w:val="28"/>
        </w:rPr>
      </w:pPr>
      <w:bookmarkStart w:id="1" w:name="P62"/>
      <w:bookmarkEnd w:id="1"/>
    </w:p>
    <w:p w:rsidR="00BD3BAC" w:rsidRDefault="00BD3BAC">
      <w:pPr>
        <w:pStyle w:val="ConsPlusTitle"/>
        <w:jc w:val="center"/>
        <w:outlineLvl w:val="1"/>
        <w:rPr>
          <w:rFonts w:ascii="Times New Roman" w:hAnsi="Times New Roman" w:cs="Times New Roman"/>
          <w:sz w:val="28"/>
          <w:szCs w:val="28"/>
        </w:rPr>
      </w:pPr>
      <w:r w:rsidRPr="007E5EE5">
        <w:rPr>
          <w:rFonts w:ascii="Times New Roman" w:hAnsi="Times New Roman" w:cs="Times New Roman"/>
          <w:sz w:val="28"/>
          <w:szCs w:val="28"/>
        </w:rPr>
        <w:t>2. Стандарт предоставления муниципальной услуги</w:t>
      </w:r>
    </w:p>
    <w:p w:rsidR="006F58C6" w:rsidRDefault="006F58C6">
      <w:pPr>
        <w:pStyle w:val="ConsPlusTitle"/>
        <w:jc w:val="center"/>
        <w:outlineLvl w:val="1"/>
        <w:rPr>
          <w:rFonts w:ascii="Times New Roman" w:hAnsi="Times New Roman" w:cs="Times New Roman"/>
          <w:sz w:val="28"/>
          <w:szCs w:val="28"/>
        </w:rPr>
      </w:pPr>
    </w:p>
    <w:p w:rsidR="006F58C6" w:rsidRPr="007E5EE5" w:rsidRDefault="006F58C6">
      <w:pPr>
        <w:pStyle w:val="ConsPlusTitle"/>
        <w:jc w:val="center"/>
        <w:outlineLvl w:val="1"/>
        <w:rPr>
          <w:rFonts w:ascii="Times New Roman" w:hAnsi="Times New Roman" w:cs="Times New Roman"/>
          <w:sz w:val="28"/>
          <w:szCs w:val="28"/>
        </w:rPr>
      </w:pPr>
      <w:r>
        <w:rPr>
          <w:rFonts w:ascii="Times New Roman" w:hAnsi="Times New Roman" w:cs="Times New Roman"/>
          <w:sz w:val="28"/>
          <w:szCs w:val="28"/>
        </w:rPr>
        <w:t>Наименование муниципальной услуги.</w:t>
      </w:r>
    </w:p>
    <w:p w:rsidR="00BD3BAC" w:rsidRPr="007E5EE5" w:rsidRDefault="00BD3BAC">
      <w:pPr>
        <w:pStyle w:val="ConsPlusNormal"/>
        <w:jc w:val="both"/>
        <w:rPr>
          <w:rFonts w:ascii="Times New Roman" w:hAnsi="Times New Roman" w:cs="Times New Roman"/>
          <w:sz w:val="28"/>
          <w:szCs w:val="28"/>
        </w:rPr>
      </w:pPr>
    </w:p>
    <w:p w:rsidR="00BD3BAC" w:rsidRDefault="00BD3BAC">
      <w:pPr>
        <w:pStyle w:val="ConsPlusNormal"/>
        <w:ind w:firstLine="540"/>
        <w:jc w:val="both"/>
        <w:rPr>
          <w:rFonts w:ascii="Times New Roman" w:hAnsi="Times New Roman" w:cs="Times New Roman"/>
          <w:sz w:val="28"/>
          <w:szCs w:val="28"/>
        </w:rPr>
      </w:pPr>
      <w:r w:rsidRPr="007E5EE5">
        <w:rPr>
          <w:rFonts w:ascii="Times New Roman" w:hAnsi="Times New Roman" w:cs="Times New Roman"/>
          <w:sz w:val="28"/>
          <w:szCs w:val="28"/>
        </w:rPr>
        <w:t>2.1. Направление уведомления о планируемом сносе объекта капитального строительства и уведомления о завершении сноса объекта капитального строительства.</w:t>
      </w:r>
    </w:p>
    <w:p w:rsidR="006F58C6" w:rsidRDefault="006F58C6">
      <w:pPr>
        <w:pStyle w:val="ConsPlusNormal"/>
        <w:ind w:firstLine="540"/>
        <w:jc w:val="both"/>
        <w:rPr>
          <w:rFonts w:ascii="Times New Roman" w:hAnsi="Times New Roman" w:cs="Times New Roman"/>
          <w:sz w:val="28"/>
          <w:szCs w:val="28"/>
        </w:rPr>
      </w:pPr>
    </w:p>
    <w:p w:rsidR="006F58C6" w:rsidRPr="006F58C6" w:rsidRDefault="006F58C6" w:rsidP="006F58C6">
      <w:pPr>
        <w:pStyle w:val="ConsPlusNormal"/>
        <w:ind w:firstLine="540"/>
        <w:jc w:val="center"/>
        <w:rPr>
          <w:rFonts w:ascii="Times New Roman" w:hAnsi="Times New Roman" w:cs="Times New Roman"/>
          <w:b/>
          <w:sz w:val="28"/>
          <w:szCs w:val="28"/>
        </w:rPr>
      </w:pPr>
      <w:r w:rsidRPr="006F58C6">
        <w:rPr>
          <w:rFonts w:ascii="Times New Roman" w:hAnsi="Times New Roman" w:cs="Times New Roman"/>
          <w:b/>
          <w:sz w:val="28"/>
          <w:szCs w:val="28"/>
        </w:rPr>
        <w:t>Наименование органа, предоставляющего муниципальную услугу.</w:t>
      </w:r>
    </w:p>
    <w:p w:rsidR="00BD3BAC" w:rsidRDefault="006F58C6">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2.2. </w:t>
      </w:r>
      <w:r w:rsidR="00BD3BAC" w:rsidRPr="007E5EE5">
        <w:rPr>
          <w:rFonts w:ascii="Times New Roman" w:hAnsi="Times New Roman" w:cs="Times New Roman"/>
          <w:sz w:val="28"/>
          <w:szCs w:val="28"/>
        </w:rPr>
        <w:t>Муниципальная услуга предоставляется администрацией Опаринского муниципального округа</w:t>
      </w:r>
      <w:r>
        <w:rPr>
          <w:rFonts w:ascii="Times New Roman" w:hAnsi="Times New Roman" w:cs="Times New Roman"/>
          <w:sz w:val="28"/>
          <w:szCs w:val="28"/>
        </w:rPr>
        <w:t xml:space="preserve"> ( далее </w:t>
      </w:r>
      <w:proofErr w:type="gramStart"/>
      <w:r>
        <w:rPr>
          <w:rFonts w:ascii="Times New Roman" w:hAnsi="Times New Roman" w:cs="Times New Roman"/>
          <w:sz w:val="28"/>
          <w:szCs w:val="28"/>
        </w:rPr>
        <w:t>–у</w:t>
      </w:r>
      <w:proofErr w:type="gramEnd"/>
      <w:r>
        <w:rPr>
          <w:rFonts w:ascii="Times New Roman" w:hAnsi="Times New Roman" w:cs="Times New Roman"/>
          <w:sz w:val="28"/>
          <w:szCs w:val="28"/>
        </w:rPr>
        <w:t>полномоченный орган)</w:t>
      </w:r>
      <w:r w:rsidR="00BD3BAC" w:rsidRPr="007E5EE5">
        <w:rPr>
          <w:rFonts w:ascii="Times New Roman" w:hAnsi="Times New Roman" w:cs="Times New Roman"/>
          <w:sz w:val="28"/>
          <w:szCs w:val="28"/>
        </w:rPr>
        <w:t>.</w:t>
      </w:r>
    </w:p>
    <w:p w:rsidR="006F58C6" w:rsidRDefault="006F58C6" w:rsidP="006F58C6">
      <w:pPr>
        <w:spacing w:after="0" w:line="240" w:lineRule="auto"/>
        <w:ind w:firstLine="426"/>
        <w:jc w:val="both"/>
        <w:rPr>
          <w:rFonts w:ascii="Times New Roman" w:hAnsi="Times New Roman" w:cs="Times New Roman"/>
          <w:sz w:val="28"/>
          <w:szCs w:val="28"/>
        </w:rPr>
      </w:pPr>
    </w:p>
    <w:p w:rsidR="006F58C6" w:rsidRPr="003F0F5F" w:rsidRDefault="006F58C6" w:rsidP="006F58C6">
      <w:pPr>
        <w:spacing w:after="0" w:line="240" w:lineRule="auto"/>
        <w:ind w:firstLine="426"/>
        <w:jc w:val="both"/>
        <w:rPr>
          <w:rFonts w:ascii="Times New Roman" w:hAnsi="Times New Roman" w:cs="Times New Roman"/>
          <w:sz w:val="28"/>
          <w:szCs w:val="28"/>
        </w:rPr>
      </w:pPr>
      <w:r w:rsidRPr="003F0F5F">
        <w:rPr>
          <w:rFonts w:ascii="Times New Roman" w:hAnsi="Times New Roman" w:cs="Times New Roman"/>
          <w:sz w:val="28"/>
          <w:szCs w:val="28"/>
        </w:rPr>
        <w:t>МФЦ участвует в предоставлении муниципальной услуги в части:</w:t>
      </w:r>
    </w:p>
    <w:p w:rsidR="006F58C6" w:rsidRPr="003F0F5F" w:rsidRDefault="006F58C6" w:rsidP="006F58C6">
      <w:pPr>
        <w:spacing w:after="0" w:line="240" w:lineRule="auto"/>
        <w:ind w:firstLine="426"/>
        <w:jc w:val="both"/>
        <w:rPr>
          <w:rFonts w:ascii="Times New Roman" w:hAnsi="Times New Roman" w:cs="Times New Roman"/>
          <w:sz w:val="28"/>
          <w:szCs w:val="28"/>
        </w:rPr>
      </w:pPr>
      <w:r w:rsidRPr="003F0F5F">
        <w:rPr>
          <w:rFonts w:ascii="Times New Roman" w:hAnsi="Times New Roman" w:cs="Times New Roman"/>
          <w:sz w:val="28"/>
          <w:szCs w:val="28"/>
        </w:rPr>
        <w:t xml:space="preserve"> - информирования по вопросам предоставления муниципальной услуги;</w:t>
      </w:r>
    </w:p>
    <w:p w:rsidR="006F58C6" w:rsidRPr="003F0F5F" w:rsidRDefault="006F58C6" w:rsidP="006F58C6">
      <w:pPr>
        <w:spacing w:after="0" w:line="240" w:lineRule="auto"/>
        <w:ind w:firstLine="426"/>
        <w:jc w:val="both"/>
        <w:rPr>
          <w:rFonts w:ascii="Times New Roman" w:hAnsi="Times New Roman" w:cs="Times New Roman"/>
          <w:sz w:val="28"/>
          <w:szCs w:val="28"/>
        </w:rPr>
      </w:pPr>
      <w:r w:rsidRPr="003F0F5F">
        <w:rPr>
          <w:rFonts w:ascii="Times New Roman" w:hAnsi="Times New Roman" w:cs="Times New Roman"/>
          <w:sz w:val="28"/>
          <w:szCs w:val="28"/>
        </w:rPr>
        <w:t xml:space="preserve"> - приема заявлений и документов, необходимых для предоставления муниципальной услуги;</w:t>
      </w:r>
    </w:p>
    <w:p w:rsidR="006F58C6" w:rsidRPr="003F0F5F" w:rsidRDefault="006F58C6" w:rsidP="006F58C6">
      <w:pPr>
        <w:spacing w:after="0" w:line="240" w:lineRule="auto"/>
        <w:ind w:firstLine="426"/>
        <w:jc w:val="both"/>
        <w:rPr>
          <w:rFonts w:ascii="Times New Roman" w:hAnsi="Times New Roman" w:cs="Times New Roman"/>
          <w:sz w:val="28"/>
          <w:szCs w:val="28"/>
        </w:rPr>
      </w:pPr>
      <w:r w:rsidRPr="003F0F5F">
        <w:rPr>
          <w:rFonts w:ascii="Times New Roman" w:hAnsi="Times New Roman" w:cs="Times New Roman"/>
          <w:sz w:val="28"/>
          <w:szCs w:val="28"/>
        </w:rPr>
        <w:t xml:space="preserve"> - выдачи результата предоставления муниципальной услуги. </w:t>
      </w:r>
    </w:p>
    <w:p w:rsidR="006F58C6" w:rsidRPr="003F0F5F" w:rsidRDefault="006F58C6" w:rsidP="006F58C6">
      <w:pPr>
        <w:spacing w:after="0" w:line="240" w:lineRule="auto"/>
        <w:ind w:firstLine="426"/>
        <w:jc w:val="both"/>
        <w:rPr>
          <w:rFonts w:ascii="Times New Roman" w:hAnsi="Times New Roman" w:cs="Times New Roman"/>
          <w:sz w:val="28"/>
          <w:szCs w:val="28"/>
        </w:rPr>
      </w:pPr>
    </w:p>
    <w:p w:rsidR="002E71E6" w:rsidRPr="002E71E6" w:rsidRDefault="002E71E6" w:rsidP="002E71E6">
      <w:pPr>
        <w:pStyle w:val="ConsPlusNormal"/>
        <w:spacing w:before="220"/>
        <w:ind w:firstLine="540"/>
        <w:jc w:val="center"/>
        <w:rPr>
          <w:rFonts w:ascii="Times New Roman" w:hAnsi="Times New Roman" w:cs="Times New Roman"/>
          <w:b/>
          <w:sz w:val="28"/>
          <w:szCs w:val="28"/>
        </w:rPr>
      </w:pPr>
      <w:bookmarkStart w:id="2" w:name="P112"/>
      <w:bookmarkEnd w:id="2"/>
      <w:r w:rsidRPr="002E71E6">
        <w:rPr>
          <w:rFonts w:ascii="Times New Roman" w:hAnsi="Times New Roman" w:cs="Times New Roman"/>
          <w:b/>
          <w:sz w:val="28"/>
          <w:szCs w:val="28"/>
        </w:rPr>
        <w:t>Описание результата предоставления муниципальной услуги.</w:t>
      </w:r>
    </w:p>
    <w:p w:rsidR="002E71E6" w:rsidRPr="002E71E6" w:rsidRDefault="005012FD" w:rsidP="002E71E6">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2.3</w:t>
      </w:r>
      <w:r w:rsidR="002E71E6" w:rsidRPr="002E71E6">
        <w:rPr>
          <w:rFonts w:ascii="Times New Roman" w:hAnsi="Times New Roman" w:cs="Times New Roman"/>
          <w:sz w:val="28"/>
          <w:szCs w:val="28"/>
        </w:rPr>
        <w:t>. Результатом предоставления муниципальной услуги является:</w:t>
      </w:r>
    </w:p>
    <w:p w:rsidR="002E71E6" w:rsidRPr="002E71E6" w:rsidRDefault="002E71E6" w:rsidP="002E71E6">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 </w:t>
      </w:r>
      <w:r w:rsidRPr="002E71E6">
        <w:rPr>
          <w:rFonts w:ascii="Times New Roman" w:hAnsi="Times New Roman" w:cs="Times New Roman"/>
          <w:sz w:val="28"/>
          <w:szCs w:val="28"/>
        </w:rPr>
        <w:t xml:space="preserve">размещение </w:t>
      </w:r>
      <w:r w:rsidR="005012FD">
        <w:rPr>
          <w:rFonts w:ascii="Times New Roman" w:hAnsi="Times New Roman" w:cs="Times New Roman"/>
          <w:sz w:val="28"/>
          <w:szCs w:val="28"/>
        </w:rPr>
        <w:t>у</w:t>
      </w:r>
      <w:r w:rsidRPr="002E71E6">
        <w:rPr>
          <w:rFonts w:ascii="Times New Roman" w:hAnsi="Times New Roman" w:cs="Times New Roman"/>
          <w:sz w:val="28"/>
          <w:szCs w:val="28"/>
        </w:rPr>
        <w:t xml:space="preserve">ведомления о планируемом сносе и приложенных к нему документов, </w:t>
      </w:r>
      <w:r w:rsidR="005012FD">
        <w:rPr>
          <w:rFonts w:ascii="Times New Roman" w:hAnsi="Times New Roman" w:cs="Times New Roman"/>
          <w:sz w:val="28"/>
          <w:szCs w:val="28"/>
        </w:rPr>
        <w:t>у</w:t>
      </w:r>
      <w:r w:rsidRPr="002E71E6">
        <w:rPr>
          <w:rFonts w:ascii="Times New Roman" w:hAnsi="Times New Roman" w:cs="Times New Roman"/>
          <w:sz w:val="28"/>
          <w:szCs w:val="28"/>
        </w:rPr>
        <w:t>ведомления о завершении сноса в ГИСОГД;</w:t>
      </w:r>
    </w:p>
    <w:p w:rsidR="002E71E6" w:rsidRPr="002E71E6" w:rsidRDefault="002E71E6" w:rsidP="002E71E6">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 </w:t>
      </w:r>
      <w:r w:rsidRPr="002E71E6">
        <w:rPr>
          <w:rFonts w:ascii="Times New Roman" w:hAnsi="Times New Roman" w:cs="Times New Roman"/>
          <w:sz w:val="28"/>
          <w:szCs w:val="28"/>
        </w:rPr>
        <w:t xml:space="preserve">направление письменного ответа заявителю о принятии и размещении </w:t>
      </w:r>
      <w:r w:rsidR="005012FD">
        <w:rPr>
          <w:rFonts w:ascii="Times New Roman" w:hAnsi="Times New Roman" w:cs="Times New Roman"/>
          <w:sz w:val="28"/>
          <w:szCs w:val="28"/>
        </w:rPr>
        <w:t>у</w:t>
      </w:r>
      <w:r w:rsidRPr="002E71E6">
        <w:rPr>
          <w:rFonts w:ascii="Times New Roman" w:hAnsi="Times New Roman" w:cs="Times New Roman"/>
          <w:sz w:val="28"/>
          <w:szCs w:val="28"/>
        </w:rPr>
        <w:t xml:space="preserve">ведомления о планируемом сносе, </w:t>
      </w:r>
      <w:r w:rsidR="005012FD">
        <w:rPr>
          <w:rFonts w:ascii="Times New Roman" w:hAnsi="Times New Roman" w:cs="Times New Roman"/>
          <w:sz w:val="28"/>
          <w:szCs w:val="28"/>
        </w:rPr>
        <w:t>у</w:t>
      </w:r>
      <w:r w:rsidRPr="002E71E6">
        <w:rPr>
          <w:rFonts w:ascii="Times New Roman" w:hAnsi="Times New Roman" w:cs="Times New Roman"/>
          <w:sz w:val="28"/>
          <w:szCs w:val="28"/>
        </w:rPr>
        <w:t>ведомления о завершении сноса в ГИСОГД;</w:t>
      </w:r>
    </w:p>
    <w:p w:rsidR="002E71E6" w:rsidRPr="002E71E6" w:rsidRDefault="002E71E6" w:rsidP="002E71E6">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 </w:t>
      </w:r>
      <w:r w:rsidRPr="002E71E6">
        <w:rPr>
          <w:rFonts w:ascii="Times New Roman" w:hAnsi="Times New Roman" w:cs="Times New Roman"/>
          <w:sz w:val="28"/>
          <w:szCs w:val="28"/>
        </w:rPr>
        <w:t>направление заявителю письменного отказа в предоставлении муниципальной услуги с указанием причин отказа.</w:t>
      </w:r>
    </w:p>
    <w:p w:rsidR="002E71E6" w:rsidRDefault="00301C7D" w:rsidP="00301C7D">
      <w:pPr>
        <w:pStyle w:val="ConsPlusNormal"/>
        <w:spacing w:before="220"/>
        <w:ind w:firstLine="540"/>
        <w:jc w:val="center"/>
        <w:rPr>
          <w:rFonts w:ascii="Times New Roman" w:hAnsi="Times New Roman" w:cs="Times New Roman"/>
          <w:b/>
          <w:sz w:val="28"/>
          <w:szCs w:val="28"/>
        </w:rPr>
      </w:pPr>
      <w:r w:rsidRPr="003F0F5F">
        <w:rPr>
          <w:rFonts w:ascii="Times New Roman" w:hAnsi="Times New Roman" w:cs="Times New Roman"/>
          <w:b/>
          <w:sz w:val="28"/>
          <w:szCs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w:t>
      </w:r>
      <w:r>
        <w:rPr>
          <w:rFonts w:ascii="Times New Roman" w:hAnsi="Times New Roman" w:cs="Times New Roman"/>
          <w:b/>
          <w:sz w:val="28"/>
          <w:szCs w:val="28"/>
        </w:rPr>
        <w:t>.</w:t>
      </w:r>
    </w:p>
    <w:p w:rsidR="00301C7D" w:rsidRPr="00301C7D" w:rsidRDefault="00301C7D" w:rsidP="00301C7D">
      <w:pPr>
        <w:pStyle w:val="ConsPlusNormal"/>
        <w:spacing w:before="220"/>
        <w:ind w:firstLine="540"/>
        <w:jc w:val="both"/>
        <w:rPr>
          <w:rFonts w:ascii="Times New Roman" w:hAnsi="Times New Roman" w:cs="Times New Roman"/>
          <w:sz w:val="28"/>
          <w:szCs w:val="28"/>
        </w:rPr>
      </w:pPr>
      <w:r w:rsidRPr="00301C7D">
        <w:rPr>
          <w:rFonts w:ascii="Times New Roman" w:hAnsi="Times New Roman" w:cs="Times New Roman"/>
          <w:sz w:val="28"/>
          <w:szCs w:val="28"/>
        </w:rPr>
        <w:t>2.</w:t>
      </w:r>
      <w:r w:rsidR="005012FD">
        <w:rPr>
          <w:rFonts w:ascii="Times New Roman" w:hAnsi="Times New Roman" w:cs="Times New Roman"/>
          <w:sz w:val="28"/>
          <w:szCs w:val="28"/>
        </w:rPr>
        <w:t>4</w:t>
      </w:r>
      <w:r w:rsidRPr="00301C7D">
        <w:rPr>
          <w:rFonts w:ascii="Times New Roman" w:hAnsi="Times New Roman" w:cs="Times New Roman"/>
          <w:sz w:val="28"/>
          <w:szCs w:val="28"/>
        </w:rPr>
        <w:t xml:space="preserve">. Максимальный срок предоставления муниципальной услуги - не </w:t>
      </w:r>
      <w:r w:rsidRPr="00301C7D">
        <w:rPr>
          <w:rFonts w:ascii="Times New Roman" w:hAnsi="Times New Roman" w:cs="Times New Roman"/>
          <w:sz w:val="28"/>
          <w:szCs w:val="28"/>
        </w:rPr>
        <w:lastRenderedPageBreak/>
        <w:t xml:space="preserve">более </w:t>
      </w:r>
      <w:r w:rsidR="0030613D">
        <w:rPr>
          <w:rFonts w:ascii="Times New Roman" w:hAnsi="Times New Roman" w:cs="Times New Roman"/>
          <w:sz w:val="28"/>
          <w:szCs w:val="28"/>
        </w:rPr>
        <w:t>10</w:t>
      </w:r>
      <w:r w:rsidRPr="00301C7D">
        <w:rPr>
          <w:rFonts w:ascii="Times New Roman" w:hAnsi="Times New Roman" w:cs="Times New Roman"/>
          <w:sz w:val="28"/>
          <w:szCs w:val="28"/>
        </w:rPr>
        <w:t xml:space="preserve"> рабочих дней со дня получения уведомления о сносе или уведомления о завершении сноса.</w:t>
      </w:r>
    </w:p>
    <w:p w:rsidR="00301C7D" w:rsidRPr="00301C7D" w:rsidRDefault="00301C7D" w:rsidP="00301C7D">
      <w:pPr>
        <w:pStyle w:val="ConsPlusNormal"/>
        <w:spacing w:before="220"/>
        <w:ind w:firstLine="540"/>
        <w:jc w:val="both"/>
        <w:rPr>
          <w:rFonts w:ascii="Times New Roman" w:hAnsi="Times New Roman" w:cs="Times New Roman"/>
          <w:sz w:val="28"/>
          <w:szCs w:val="28"/>
        </w:rPr>
      </w:pPr>
      <w:r w:rsidRPr="00301C7D">
        <w:rPr>
          <w:rFonts w:ascii="Times New Roman" w:hAnsi="Times New Roman" w:cs="Times New Roman"/>
          <w:sz w:val="28"/>
          <w:szCs w:val="28"/>
        </w:rPr>
        <w:t>В случае передачи документов через многофункциональный центр срок исчисляется со дня получения администрацией уведомления.</w:t>
      </w:r>
    </w:p>
    <w:p w:rsidR="00301C7D" w:rsidRPr="00301C7D" w:rsidRDefault="00301C7D" w:rsidP="00301C7D">
      <w:pPr>
        <w:pStyle w:val="ConsPlusNormal"/>
        <w:spacing w:before="220"/>
        <w:ind w:firstLine="540"/>
        <w:jc w:val="center"/>
        <w:rPr>
          <w:rFonts w:ascii="Times New Roman" w:hAnsi="Times New Roman" w:cs="Times New Roman"/>
          <w:b/>
          <w:sz w:val="28"/>
          <w:szCs w:val="28"/>
        </w:rPr>
      </w:pPr>
      <w:r w:rsidRPr="00301C7D">
        <w:rPr>
          <w:rFonts w:ascii="Times New Roman" w:hAnsi="Times New Roman" w:cs="Times New Roman"/>
          <w:b/>
          <w:sz w:val="28"/>
          <w:szCs w:val="28"/>
        </w:rPr>
        <w:t>Нормативные правовые акты, регулирующие предоставления муниципальной услуги.</w:t>
      </w:r>
    </w:p>
    <w:p w:rsidR="00301C7D" w:rsidRPr="00301C7D" w:rsidRDefault="00301C7D" w:rsidP="00301C7D">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w:t>
      </w:r>
      <w:r w:rsidR="005012FD">
        <w:rPr>
          <w:rFonts w:ascii="Times New Roman" w:hAnsi="Times New Roman" w:cs="Times New Roman"/>
          <w:sz w:val="28"/>
          <w:szCs w:val="28"/>
        </w:rPr>
        <w:t>5</w:t>
      </w:r>
      <w:r w:rsidRPr="00301C7D">
        <w:rPr>
          <w:rFonts w:ascii="Times New Roman" w:hAnsi="Times New Roman" w:cs="Times New Roman"/>
          <w:sz w:val="28"/>
          <w:szCs w:val="28"/>
        </w:rPr>
        <w:t>. Правовые основания для предоставления услуги:</w:t>
      </w:r>
    </w:p>
    <w:p w:rsidR="00301C7D" w:rsidRPr="00301C7D" w:rsidRDefault="00301C7D" w:rsidP="00301C7D">
      <w:pPr>
        <w:autoSpaceDE w:val="0"/>
        <w:autoSpaceDN w:val="0"/>
        <w:adjustRightInd w:val="0"/>
        <w:spacing w:after="0" w:line="240" w:lineRule="auto"/>
        <w:ind w:firstLine="539"/>
        <w:jc w:val="both"/>
        <w:rPr>
          <w:rFonts w:ascii="Times New Roman" w:hAnsi="Times New Roman" w:cs="Times New Roman"/>
          <w:bCs/>
          <w:sz w:val="28"/>
          <w:szCs w:val="28"/>
        </w:rPr>
      </w:pPr>
      <w:r w:rsidRPr="00301C7D">
        <w:rPr>
          <w:rFonts w:ascii="Times New Roman" w:hAnsi="Times New Roman" w:cs="Times New Roman"/>
          <w:bCs/>
          <w:sz w:val="28"/>
          <w:szCs w:val="28"/>
        </w:rPr>
        <w:t xml:space="preserve">- </w:t>
      </w:r>
      <w:hyperlink r:id="rId13" w:history="1">
        <w:proofErr w:type="gramStart"/>
        <w:r w:rsidRPr="00301C7D">
          <w:rPr>
            <w:rFonts w:ascii="Times New Roman" w:hAnsi="Times New Roman" w:cs="Times New Roman"/>
            <w:bCs/>
            <w:sz w:val="28"/>
            <w:szCs w:val="28"/>
          </w:rPr>
          <w:t>Конституци</w:t>
        </w:r>
      </w:hyperlink>
      <w:r w:rsidRPr="00301C7D">
        <w:rPr>
          <w:rFonts w:ascii="Times New Roman" w:hAnsi="Times New Roman" w:cs="Times New Roman"/>
          <w:sz w:val="28"/>
          <w:szCs w:val="28"/>
        </w:rPr>
        <w:t>я</w:t>
      </w:r>
      <w:proofErr w:type="gramEnd"/>
      <w:r w:rsidRPr="00301C7D">
        <w:rPr>
          <w:rFonts w:ascii="Times New Roman" w:hAnsi="Times New Roman" w:cs="Times New Roman"/>
          <w:bCs/>
          <w:sz w:val="28"/>
          <w:szCs w:val="28"/>
        </w:rPr>
        <w:t xml:space="preserve"> Российской Федерации </w:t>
      </w:r>
    </w:p>
    <w:p w:rsidR="00301C7D" w:rsidRPr="00301C7D" w:rsidRDefault="00301C7D" w:rsidP="00301C7D">
      <w:pPr>
        <w:autoSpaceDE w:val="0"/>
        <w:autoSpaceDN w:val="0"/>
        <w:adjustRightInd w:val="0"/>
        <w:spacing w:after="0" w:line="240" w:lineRule="auto"/>
        <w:ind w:firstLine="539"/>
        <w:jc w:val="both"/>
        <w:rPr>
          <w:rFonts w:ascii="Times New Roman" w:hAnsi="Times New Roman" w:cs="Times New Roman"/>
          <w:bCs/>
          <w:sz w:val="28"/>
          <w:szCs w:val="28"/>
        </w:rPr>
      </w:pPr>
      <w:r w:rsidRPr="00301C7D">
        <w:rPr>
          <w:rFonts w:ascii="Times New Roman" w:hAnsi="Times New Roman" w:cs="Times New Roman"/>
          <w:bCs/>
          <w:sz w:val="28"/>
          <w:szCs w:val="28"/>
        </w:rPr>
        <w:t xml:space="preserve">- Жилищный </w:t>
      </w:r>
      <w:hyperlink r:id="rId14" w:history="1">
        <w:r w:rsidRPr="00301C7D">
          <w:rPr>
            <w:rFonts w:ascii="Times New Roman" w:hAnsi="Times New Roman" w:cs="Times New Roman"/>
            <w:bCs/>
            <w:sz w:val="28"/>
            <w:szCs w:val="28"/>
          </w:rPr>
          <w:t>кодекс</w:t>
        </w:r>
      </w:hyperlink>
      <w:r w:rsidRPr="00301C7D">
        <w:rPr>
          <w:rFonts w:ascii="Times New Roman" w:hAnsi="Times New Roman" w:cs="Times New Roman"/>
          <w:bCs/>
          <w:sz w:val="28"/>
          <w:szCs w:val="28"/>
        </w:rPr>
        <w:t xml:space="preserve"> Российской Федерации от 29.12.2004 N 188-ФЗ </w:t>
      </w:r>
    </w:p>
    <w:p w:rsidR="00301C7D" w:rsidRPr="00301C7D" w:rsidRDefault="00301C7D" w:rsidP="00301C7D">
      <w:pPr>
        <w:autoSpaceDE w:val="0"/>
        <w:autoSpaceDN w:val="0"/>
        <w:adjustRightInd w:val="0"/>
        <w:spacing w:after="0" w:line="240" w:lineRule="auto"/>
        <w:ind w:firstLine="539"/>
        <w:jc w:val="both"/>
        <w:rPr>
          <w:rFonts w:ascii="Times New Roman" w:hAnsi="Times New Roman" w:cs="Times New Roman"/>
          <w:bCs/>
          <w:sz w:val="28"/>
          <w:szCs w:val="28"/>
        </w:rPr>
      </w:pPr>
      <w:r w:rsidRPr="00301C7D">
        <w:rPr>
          <w:rFonts w:ascii="Times New Roman" w:hAnsi="Times New Roman" w:cs="Times New Roman"/>
          <w:bCs/>
          <w:sz w:val="28"/>
          <w:szCs w:val="28"/>
        </w:rPr>
        <w:t>- Градостроительный кодекс Российской Федерации" от 29.12.2004 N 190-ФЗ</w:t>
      </w:r>
    </w:p>
    <w:p w:rsidR="00301C7D" w:rsidRPr="00301C7D" w:rsidRDefault="00301C7D" w:rsidP="00301C7D">
      <w:pPr>
        <w:autoSpaceDE w:val="0"/>
        <w:autoSpaceDN w:val="0"/>
        <w:adjustRightInd w:val="0"/>
        <w:spacing w:after="0" w:line="240" w:lineRule="auto"/>
        <w:ind w:firstLine="539"/>
        <w:jc w:val="both"/>
        <w:rPr>
          <w:rFonts w:ascii="Times New Roman" w:hAnsi="Times New Roman" w:cs="Times New Roman"/>
          <w:bCs/>
          <w:sz w:val="28"/>
          <w:szCs w:val="28"/>
        </w:rPr>
      </w:pPr>
      <w:r w:rsidRPr="00301C7D">
        <w:rPr>
          <w:rFonts w:ascii="Times New Roman" w:hAnsi="Times New Roman" w:cs="Times New Roman"/>
          <w:bCs/>
          <w:sz w:val="28"/>
          <w:szCs w:val="28"/>
        </w:rPr>
        <w:t>- Земельный кодекс Российской Федерации от 25.10.2001 N 136-ФЗ</w:t>
      </w:r>
    </w:p>
    <w:p w:rsidR="00301C7D" w:rsidRPr="00301C7D" w:rsidRDefault="00301C7D" w:rsidP="00301C7D">
      <w:pPr>
        <w:autoSpaceDE w:val="0"/>
        <w:autoSpaceDN w:val="0"/>
        <w:adjustRightInd w:val="0"/>
        <w:spacing w:after="0" w:line="240" w:lineRule="auto"/>
        <w:ind w:firstLine="539"/>
        <w:jc w:val="both"/>
        <w:rPr>
          <w:rFonts w:ascii="Times New Roman" w:hAnsi="Times New Roman" w:cs="Times New Roman"/>
          <w:bCs/>
          <w:sz w:val="28"/>
          <w:szCs w:val="28"/>
        </w:rPr>
      </w:pPr>
      <w:r w:rsidRPr="00301C7D">
        <w:rPr>
          <w:rFonts w:ascii="Times New Roman" w:hAnsi="Times New Roman" w:cs="Times New Roman"/>
          <w:bCs/>
          <w:sz w:val="28"/>
          <w:szCs w:val="28"/>
        </w:rPr>
        <w:t xml:space="preserve">- Федеральный </w:t>
      </w:r>
      <w:hyperlink r:id="rId15" w:history="1">
        <w:r w:rsidRPr="00301C7D">
          <w:rPr>
            <w:rFonts w:ascii="Times New Roman" w:hAnsi="Times New Roman" w:cs="Times New Roman"/>
            <w:bCs/>
            <w:sz w:val="28"/>
            <w:szCs w:val="28"/>
          </w:rPr>
          <w:t>закон</w:t>
        </w:r>
      </w:hyperlink>
      <w:r w:rsidRPr="00301C7D">
        <w:rPr>
          <w:rFonts w:ascii="Times New Roman" w:hAnsi="Times New Roman" w:cs="Times New Roman"/>
          <w:bCs/>
          <w:sz w:val="28"/>
          <w:szCs w:val="28"/>
        </w:rPr>
        <w:t xml:space="preserve"> от 06.10.2003 N 131-ФЗ "Об общих принципах организации местного самоуправления в Российской Федерации" </w:t>
      </w:r>
    </w:p>
    <w:p w:rsidR="00301C7D" w:rsidRPr="00301C7D" w:rsidRDefault="00301C7D" w:rsidP="00301C7D">
      <w:pPr>
        <w:autoSpaceDE w:val="0"/>
        <w:autoSpaceDN w:val="0"/>
        <w:adjustRightInd w:val="0"/>
        <w:spacing w:after="0" w:line="240" w:lineRule="auto"/>
        <w:ind w:firstLine="539"/>
        <w:jc w:val="both"/>
        <w:rPr>
          <w:rFonts w:ascii="Times New Roman" w:hAnsi="Times New Roman" w:cs="Times New Roman"/>
          <w:bCs/>
          <w:sz w:val="28"/>
          <w:szCs w:val="28"/>
        </w:rPr>
      </w:pPr>
      <w:r w:rsidRPr="00301C7D">
        <w:rPr>
          <w:rFonts w:ascii="Times New Roman" w:hAnsi="Times New Roman" w:cs="Times New Roman"/>
          <w:bCs/>
          <w:sz w:val="28"/>
          <w:szCs w:val="28"/>
        </w:rPr>
        <w:t xml:space="preserve">- Федеральный </w:t>
      </w:r>
      <w:hyperlink r:id="rId16" w:history="1">
        <w:r w:rsidRPr="00301C7D">
          <w:rPr>
            <w:rFonts w:ascii="Times New Roman" w:hAnsi="Times New Roman" w:cs="Times New Roman"/>
            <w:bCs/>
            <w:sz w:val="28"/>
            <w:szCs w:val="28"/>
          </w:rPr>
          <w:t>закон</w:t>
        </w:r>
      </w:hyperlink>
      <w:r w:rsidRPr="00301C7D">
        <w:rPr>
          <w:rFonts w:ascii="Times New Roman" w:hAnsi="Times New Roman" w:cs="Times New Roman"/>
          <w:bCs/>
          <w:sz w:val="28"/>
          <w:szCs w:val="28"/>
        </w:rPr>
        <w:t xml:space="preserve"> от 27.07.2010 N 210-ФЗ "Об организации предоставления государственных и муниципальных услуг" </w:t>
      </w:r>
    </w:p>
    <w:p w:rsidR="00301C7D" w:rsidRPr="00301C7D" w:rsidRDefault="00301C7D" w:rsidP="00301C7D">
      <w:pPr>
        <w:autoSpaceDE w:val="0"/>
        <w:autoSpaceDN w:val="0"/>
        <w:adjustRightInd w:val="0"/>
        <w:spacing w:after="0" w:line="240" w:lineRule="auto"/>
        <w:ind w:firstLine="539"/>
        <w:jc w:val="both"/>
        <w:rPr>
          <w:rFonts w:ascii="Times New Roman" w:hAnsi="Times New Roman" w:cs="Times New Roman"/>
          <w:bCs/>
          <w:sz w:val="28"/>
          <w:szCs w:val="28"/>
        </w:rPr>
      </w:pPr>
      <w:r w:rsidRPr="00301C7D">
        <w:rPr>
          <w:rFonts w:ascii="Times New Roman" w:hAnsi="Times New Roman" w:cs="Times New Roman"/>
          <w:bCs/>
          <w:sz w:val="28"/>
          <w:szCs w:val="28"/>
        </w:rPr>
        <w:t xml:space="preserve">- Федеральный </w:t>
      </w:r>
      <w:hyperlink r:id="rId17" w:history="1">
        <w:r w:rsidRPr="00301C7D">
          <w:rPr>
            <w:rFonts w:ascii="Times New Roman" w:hAnsi="Times New Roman" w:cs="Times New Roman"/>
            <w:bCs/>
            <w:sz w:val="28"/>
            <w:szCs w:val="28"/>
          </w:rPr>
          <w:t>закон</w:t>
        </w:r>
      </w:hyperlink>
      <w:r w:rsidRPr="00301C7D">
        <w:rPr>
          <w:rFonts w:ascii="Times New Roman" w:hAnsi="Times New Roman" w:cs="Times New Roman"/>
          <w:bCs/>
          <w:sz w:val="28"/>
          <w:szCs w:val="28"/>
        </w:rPr>
        <w:t xml:space="preserve"> от 06.04.2011 N 63-ФЗ "Об электронной подписи" </w:t>
      </w:r>
    </w:p>
    <w:p w:rsidR="00301C7D" w:rsidRPr="00301C7D" w:rsidRDefault="00301C7D" w:rsidP="00301C7D">
      <w:pPr>
        <w:autoSpaceDE w:val="0"/>
        <w:autoSpaceDN w:val="0"/>
        <w:adjustRightInd w:val="0"/>
        <w:spacing w:after="0" w:line="240" w:lineRule="auto"/>
        <w:ind w:firstLine="539"/>
        <w:jc w:val="both"/>
        <w:rPr>
          <w:rFonts w:ascii="Times New Roman" w:hAnsi="Times New Roman" w:cs="Times New Roman"/>
          <w:bCs/>
          <w:sz w:val="28"/>
          <w:szCs w:val="28"/>
        </w:rPr>
      </w:pPr>
      <w:r w:rsidRPr="00301C7D">
        <w:rPr>
          <w:rFonts w:ascii="Times New Roman" w:hAnsi="Times New Roman" w:cs="Times New Roman"/>
          <w:bCs/>
          <w:sz w:val="28"/>
          <w:szCs w:val="28"/>
        </w:rPr>
        <w:t xml:space="preserve">- Федеральный закон от 25.06.2002 N 73-ФЗ "Об объектах культурного наследия (памятниках истории и культуры) народов Российской Федерации"  </w:t>
      </w:r>
    </w:p>
    <w:p w:rsidR="00301C7D" w:rsidRPr="00301C7D" w:rsidRDefault="00301C7D" w:rsidP="00301C7D">
      <w:pPr>
        <w:pStyle w:val="ConsPlusNormal"/>
        <w:ind w:firstLine="540"/>
        <w:jc w:val="both"/>
        <w:rPr>
          <w:rFonts w:ascii="Times New Roman" w:hAnsi="Times New Roman" w:cs="Times New Roman"/>
          <w:sz w:val="28"/>
          <w:szCs w:val="28"/>
        </w:rPr>
      </w:pPr>
      <w:r w:rsidRPr="00301C7D">
        <w:rPr>
          <w:rFonts w:ascii="Times New Roman" w:hAnsi="Times New Roman" w:cs="Times New Roman"/>
          <w:sz w:val="28"/>
          <w:szCs w:val="28"/>
        </w:rPr>
        <w:t xml:space="preserve">- </w:t>
      </w:r>
      <w:hyperlink r:id="rId18">
        <w:r w:rsidRPr="00301C7D">
          <w:rPr>
            <w:rFonts w:ascii="Times New Roman" w:hAnsi="Times New Roman" w:cs="Times New Roman"/>
            <w:sz w:val="28"/>
            <w:szCs w:val="28"/>
          </w:rPr>
          <w:t>Постановление</w:t>
        </w:r>
      </w:hyperlink>
      <w:r w:rsidRPr="00301C7D">
        <w:rPr>
          <w:rFonts w:ascii="Times New Roman" w:hAnsi="Times New Roman" w:cs="Times New Roman"/>
          <w:sz w:val="28"/>
          <w:szCs w:val="28"/>
        </w:rPr>
        <w:t xml:space="preserve"> Правительства Российской Федерации от 22 декабря 2012 г. N 1376 "Об утверждении </w:t>
      </w:r>
      <w:proofErr w:type="gramStart"/>
      <w:r w:rsidRPr="00301C7D">
        <w:rPr>
          <w:rFonts w:ascii="Times New Roman" w:hAnsi="Times New Roman" w:cs="Times New Roman"/>
          <w:sz w:val="28"/>
          <w:szCs w:val="28"/>
        </w:rPr>
        <w:t>Правил организации деятельности многофункциональных центров предоставления государственных</w:t>
      </w:r>
      <w:proofErr w:type="gramEnd"/>
      <w:r w:rsidRPr="00301C7D">
        <w:rPr>
          <w:rFonts w:ascii="Times New Roman" w:hAnsi="Times New Roman" w:cs="Times New Roman"/>
          <w:sz w:val="28"/>
          <w:szCs w:val="28"/>
        </w:rPr>
        <w:t xml:space="preserve"> и муниципальных услуг";</w:t>
      </w:r>
    </w:p>
    <w:p w:rsidR="00301C7D" w:rsidRPr="00301C7D" w:rsidRDefault="00301C7D" w:rsidP="00301C7D">
      <w:pPr>
        <w:pStyle w:val="ConsPlusNormal"/>
        <w:ind w:firstLine="540"/>
        <w:jc w:val="both"/>
        <w:rPr>
          <w:rFonts w:ascii="Times New Roman" w:hAnsi="Times New Roman" w:cs="Times New Roman"/>
          <w:sz w:val="28"/>
          <w:szCs w:val="28"/>
        </w:rPr>
      </w:pPr>
      <w:r w:rsidRPr="00301C7D">
        <w:rPr>
          <w:rFonts w:ascii="Times New Roman" w:hAnsi="Times New Roman" w:cs="Times New Roman"/>
          <w:sz w:val="28"/>
          <w:szCs w:val="28"/>
        </w:rPr>
        <w:t xml:space="preserve">- </w:t>
      </w:r>
      <w:hyperlink r:id="rId19">
        <w:r w:rsidRPr="00301C7D">
          <w:rPr>
            <w:rFonts w:ascii="Times New Roman" w:hAnsi="Times New Roman" w:cs="Times New Roman"/>
            <w:sz w:val="28"/>
            <w:szCs w:val="28"/>
          </w:rPr>
          <w:t>Постановление</w:t>
        </w:r>
      </w:hyperlink>
      <w:r w:rsidRPr="00301C7D">
        <w:rPr>
          <w:rFonts w:ascii="Times New Roman" w:hAnsi="Times New Roman" w:cs="Times New Roman"/>
          <w:sz w:val="28"/>
          <w:szCs w:val="28"/>
        </w:rPr>
        <w:t xml:space="preserve"> Правительства Российской Федерации от 27 сентября 2011 г. N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публичными правовыми компаниями";</w:t>
      </w:r>
    </w:p>
    <w:p w:rsidR="00301C7D" w:rsidRPr="00301C7D" w:rsidRDefault="00301C7D" w:rsidP="00301C7D">
      <w:pPr>
        <w:pStyle w:val="ConsPlusNormal"/>
        <w:ind w:firstLine="540"/>
        <w:jc w:val="both"/>
        <w:rPr>
          <w:rFonts w:ascii="Times New Roman" w:hAnsi="Times New Roman" w:cs="Times New Roman"/>
          <w:sz w:val="28"/>
          <w:szCs w:val="28"/>
        </w:rPr>
      </w:pPr>
      <w:r w:rsidRPr="00301C7D">
        <w:rPr>
          <w:rFonts w:ascii="Times New Roman" w:hAnsi="Times New Roman" w:cs="Times New Roman"/>
          <w:sz w:val="28"/>
          <w:szCs w:val="28"/>
        </w:rPr>
        <w:t xml:space="preserve">- </w:t>
      </w:r>
      <w:hyperlink r:id="rId20">
        <w:r w:rsidRPr="00301C7D">
          <w:rPr>
            <w:rFonts w:ascii="Times New Roman" w:hAnsi="Times New Roman" w:cs="Times New Roman"/>
            <w:sz w:val="28"/>
            <w:szCs w:val="28"/>
          </w:rPr>
          <w:t>Постановление</w:t>
        </w:r>
      </w:hyperlink>
      <w:r w:rsidRPr="00301C7D">
        <w:rPr>
          <w:rFonts w:ascii="Times New Roman" w:hAnsi="Times New Roman" w:cs="Times New Roman"/>
          <w:sz w:val="28"/>
          <w:szCs w:val="28"/>
        </w:rPr>
        <w:t xml:space="preserve"> Правительства Российской Федерации от 25 января 2013 г. N 33 "Об использовании простой электронной подписи при оказании государственных и муниципальных услуг";</w:t>
      </w:r>
    </w:p>
    <w:p w:rsidR="00301C7D" w:rsidRPr="00301C7D" w:rsidRDefault="00301C7D" w:rsidP="00301C7D">
      <w:pPr>
        <w:pStyle w:val="ConsPlusNormal"/>
        <w:ind w:firstLine="540"/>
        <w:jc w:val="both"/>
        <w:rPr>
          <w:rFonts w:ascii="Times New Roman" w:hAnsi="Times New Roman" w:cs="Times New Roman"/>
          <w:sz w:val="28"/>
          <w:szCs w:val="28"/>
        </w:rPr>
      </w:pPr>
      <w:proofErr w:type="gramStart"/>
      <w:r w:rsidRPr="00301C7D">
        <w:rPr>
          <w:rFonts w:ascii="Times New Roman" w:hAnsi="Times New Roman" w:cs="Times New Roman"/>
          <w:sz w:val="28"/>
          <w:szCs w:val="28"/>
        </w:rPr>
        <w:t xml:space="preserve">- </w:t>
      </w:r>
      <w:hyperlink r:id="rId21">
        <w:r w:rsidRPr="00301C7D">
          <w:rPr>
            <w:rFonts w:ascii="Times New Roman" w:hAnsi="Times New Roman" w:cs="Times New Roman"/>
            <w:sz w:val="28"/>
            <w:szCs w:val="28"/>
          </w:rPr>
          <w:t>Постановление</w:t>
        </w:r>
      </w:hyperlink>
      <w:r w:rsidRPr="00301C7D">
        <w:rPr>
          <w:rFonts w:ascii="Times New Roman" w:hAnsi="Times New Roman" w:cs="Times New Roman"/>
          <w:sz w:val="28"/>
          <w:szCs w:val="28"/>
        </w:rPr>
        <w:t xml:space="preserve"> Правительства Российской Федерации от 18 марта 2015 г. N 250 "Об утверждении требований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на основании информации из</w:t>
      </w:r>
      <w:proofErr w:type="gramEnd"/>
      <w:r w:rsidRPr="00301C7D">
        <w:rPr>
          <w:rFonts w:ascii="Times New Roman" w:hAnsi="Times New Roman" w:cs="Times New Roman"/>
          <w:sz w:val="28"/>
          <w:szCs w:val="28"/>
        </w:rPr>
        <w:t xml:space="preserve"> информационных систем органов, предоставляющих государственные </w:t>
      </w:r>
      <w:r w:rsidRPr="00301C7D">
        <w:rPr>
          <w:rFonts w:ascii="Times New Roman" w:hAnsi="Times New Roman" w:cs="Times New Roman"/>
          <w:sz w:val="28"/>
          <w:szCs w:val="28"/>
        </w:rPr>
        <w:lastRenderedPageBreak/>
        <w:t xml:space="preserve">услуги, и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w:t>
      </w:r>
      <w:proofErr w:type="gramStart"/>
      <w:r w:rsidRPr="00301C7D">
        <w:rPr>
          <w:rFonts w:ascii="Times New Roman" w:hAnsi="Times New Roman" w:cs="Times New Roman"/>
          <w:sz w:val="28"/>
          <w:szCs w:val="28"/>
        </w:rPr>
        <w:t>заверение выписок</w:t>
      </w:r>
      <w:proofErr w:type="gramEnd"/>
      <w:r w:rsidRPr="00301C7D">
        <w:rPr>
          <w:rFonts w:ascii="Times New Roman" w:hAnsi="Times New Roman" w:cs="Times New Roman"/>
          <w:sz w:val="28"/>
          <w:szCs w:val="28"/>
        </w:rPr>
        <w:t xml:space="preserve"> из указанных информационных систем";</w:t>
      </w:r>
    </w:p>
    <w:p w:rsidR="00301C7D" w:rsidRPr="00301C7D" w:rsidRDefault="00301C7D" w:rsidP="00301C7D">
      <w:pPr>
        <w:pStyle w:val="ConsPlusNormal"/>
        <w:ind w:firstLine="540"/>
        <w:jc w:val="both"/>
        <w:rPr>
          <w:rFonts w:ascii="Times New Roman" w:hAnsi="Times New Roman" w:cs="Times New Roman"/>
          <w:sz w:val="28"/>
          <w:szCs w:val="28"/>
        </w:rPr>
      </w:pPr>
      <w:r w:rsidRPr="00301C7D">
        <w:rPr>
          <w:rFonts w:ascii="Times New Roman" w:hAnsi="Times New Roman" w:cs="Times New Roman"/>
          <w:sz w:val="28"/>
          <w:szCs w:val="28"/>
        </w:rPr>
        <w:t xml:space="preserve">- </w:t>
      </w:r>
      <w:hyperlink r:id="rId22">
        <w:r w:rsidRPr="00301C7D">
          <w:rPr>
            <w:rFonts w:ascii="Times New Roman" w:hAnsi="Times New Roman" w:cs="Times New Roman"/>
            <w:sz w:val="28"/>
            <w:szCs w:val="28"/>
          </w:rPr>
          <w:t>Постановление</w:t>
        </w:r>
      </w:hyperlink>
      <w:r w:rsidRPr="00301C7D">
        <w:rPr>
          <w:rFonts w:ascii="Times New Roman" w:hAnsi="Times New Roman" w:cs="Times New Roman"/>
          <w:sz w:val="28"/>
          <w:szCs w:val="28"/>
        </w:rPr>
        <w:t xml:space="preserve"> Правительства Российской Федерации от 26 марта 2016 г. N 236 "О требованиях к предоставлению в электронной форме государственных и муниципальных услуг";</w:t>
      </w:r>
    </w:p>
    <w:p w:rsidR="00301C7D" w:rsidRPr="00301C7D" w:rsidRDefault="00301C7D" w:rsidP="00301C7D">
      <w:pPr>
        <w:autoSpaceDE w:val="0"/>
        <w:autoSpaceDN w:val="0"/>
        <w:adjustRightInd w:val="0"/>
        <w:spacing w:after="0" w:line="240" w:lineRule="auto"/>
        <w:ind w:firstLine="539"/>
        <w:jc w:val="both"/>
        <w:rPr>
          <w:rFonts w:ascii="Times New Roman" w:hAnsi="Times New Roman" w:cs="Times New Roman"/>
          <w:bCs/>
          <w:sz w:val="28"/>
          <w:szCs w:val="28"/>
        </w:rPr>
      </w:pPr>
      <w:r w:rsidRPr="00301C7D">
        <w:rPr>
          <w:rFonts w:ascii="Times New Roman" w:hAnsi="Times New Roman" w:cs="Times New Roman"/>
          <w:bCs/>
          <w:sz w:val="28"/>
          <w:szCs w:val="28"/>
        </w:rPr>
        <w:t xml:space="preserve">- </w:t>
      </w:r>
      <w:hyperlink r:id="rId23" w:history="1">
        <w:r w:rsidRPr="00301C7D">
          <w:rPr>
            <w:rFonts w:ascii="Times New Roman" w:hAnsi="Times New Roman" w:cs="Times New Roman"/>
            <w:bCs/>
            <w:sz w:val="28"/>
            <w:szCs w:val="28"/>
          </w:rPr>
          <w:t>Устав</w:t>
        </w:r>
      </w:hyperlink>
      <w:r w:rsidRPr="00301C7D">
        <w:rPr>
          <w:rFonts w:ascii="Times New Roman" w:hAnsi="Times New Roman" w:cs="Times New Roman"/>
          <w:bCs/>
          <w:sz w:val="28"/>
          <w:szCs w:val="28"/>
        </w:rPr>
        <w:t xml:space="preserve"> муниципального образования Опаринский муниципальный округ Кировской области;</w:t>
      </w:r>
    </w:p>
    <w:p w:rsidR="00301C7D" w:rsidRPr="00301C7D" w:rsidRDefault="00301C7D" w:rsidP="00301C7D">
      <w:pPr>
        <w:autoSpaceDE w:val="0"/>
        <w:autoSpaceDN w:val="0"/>
        <w:adjustRightInd w:val="0"/>
        <w:spacing w:after="0" w:line="240" w:lineRule="auto"/>
        <w:ind w:firstLine="539"/>
        <w:jc w:val="both"/>
        <w:rPr>
          <w:rFonts w:ascii="Times New Roman" w:hAnsi="Times New Roman" w:cs="Times New Roman"/>
          <w:bCs/>
          <w:sz w:val="28"/>
          <w:szCs w:val="28"/>
        </w:rPr>
      </w:pPr>
      <w:r w:rsidRPr="00301C7D">
        <w:rPr>
          <w:rFonts w:ascii="Times New Roman" w:hAnsi="Times New Roman" w:cs="Times New Roman"/>
          <w:bCs/>
          <w:sz w:val="28"/>
          <w:szCs w:val="28"/>
        </w:rPr>
        <w:t>- настоящий Административный регламент.</w:t>
      </w:r>
    </w:p>
    <w:p w:rsidR="005846F4" w:rsidRDefault="005846F4" w:rsidP="005846F4">
      <w:pPr>
        <w:spacing w:after="0" w:line="240" w:lineRule="auto"/>
        <w:ind w:firstLine="425"/>
        <w:jc w:val="center"/>
        <w:rPr>
          <w:rFonts w:ascii="Times New Roman" w:hAnsi="Times New Roman" w:cs="Times New Roman"/>
          <w:b/>
          <w:sz w:val="28"/>
          <w:szCs w:val="28"/>
        </w:rPr>
      </w:pPr>
    </w:p>
    <w:p w:rsidR="00301C7D" w:rsidRDefault="00301C7D" w:rsidP="005846F4">
      <w:pPr>
        <w:spacing w:after="0" w:line="240" w:lineRule="auto"/>
        <w:ind w:firstLine="425"/>
        <w:jc w:val="center"/>
        <w:rPr>
          <w:rFonts w:ascii="Times New Roman" w:hAnsi="Times New Roman" w:cs="Times New Roman"/>
          <w:b/>
          <w:sz w:val="28"/>
          <w:szCs w:val="28"/>
        </w:rPr>
      </w:pPr>
      <w:r w:rsidRPr="003F0F5F">
        <w:rPr>
          <w:rFonts w:ascii="Times New Roman" w:hAnsi="Times New Roman" w:cs="Times New Roman"/>
          <w:b/>
          <w:sz w:val="28"/>
          <w:szCs w:val="28"/>
        </w:rPr>
        <w:t>Исчерпывающий перечень документов, необходимы</w:t>
      </w:r>
      <w:r w:rsidR="005012FD">
        <w:rPr>
          <w:rFonts w:ascii="Times New Roman" w:hAnsi="Times New Roman" w:cs="Times New Roman"/>
          <w:b/>
          <w:sz w:val="28"/>
          <w:szCs w:val="28"/>
        </w:rPr>
        <w:t>х</w:t>
      </w:r>
      <w:r w:rsidRPr="003F0F5F">
        <w:rPr>
          <w:rFonts w:ascii="Times New Roman" w:hAnsi="Times New Roman" w:cs="Times New Roman"/>
          <w:b/>
          <w:sz w:val="28"/>
          <w:szCs w:val="28"/>
        </w:rPr>
        <w:t xml:space="preserve"> для предоставления </w:t>
      </w:r>
      <w:r w:rsidR="005012FD">
        <w:rPr>
          <w:rFonts w:ascii="Times New Roman" w:hAnsi="Times New Roman" w:cs="Times New Roman"/>
          <w:b/>
          <w:sz w:val="28"/>
          <w:szCs w:val="28"/>
        </w:rPr>
        <w:t xml:space="preserve">муниципальной </w:t>
      </w:r>
      <w:r w:rsidRPr="003F0F5F">
        <w:rPr>
          <w:rFonts w:ascii="Times New Roman" w:hAnsi="Times New Roman" w:cs="Times New Roman"/>
          <w:b/>
          <w:sz w:val="28"/>
          <w:szCs w:val="28"/>
        </w:rPr>
        <w:t>услуги</w:t>
      </w:r>
      <w:r w:rsidR="005012FD">
        <w:rPr>
          <w:rFonts w:ascii="Times New Roman" w:hAnsi="Times New Roman" w:cs="Times New Roman"/>
          <w:b/>
          <w:sz w:val="28"/>
          <w:szCs w:val="28"/>
        </w:rPr>
        <w:t>.</w:t>
      </w:r>
    </w:p>
    <w:p w:rsidR="005012FD" w:rsidRPr="005012FD" w:rsidRDefault="005012FD" w:rsidP="005012FD">
      <w:pPr>
        <w:spacing w:after="0" w:line="240" w:lineRule="auto"/>
        <w:ind w:firstLine="426"/>
        <w:jc w:val="center"/>
        <w:rPr>
          <w:rFonts w:ascii="Times New Roman" w:hAnsi="Times New Roman" w:cs="Times New Roman"/>
          <w:b/>
          <w:sz w:val="28"/>
          <w:szCs w:val="28"/>
        </w:rPr>
      </w:pPr>
    </w:p>
    <w:p w:rsidR="005012FD" w:rsidRPr="005012FD" w:rsidRDefault="005012FD" w:rsidP="005846F4">
      <w:pPr>
        <w:pStyle w:val="ConsPlusNormal"/>
        <w:ind w:firstLine="539"/>
        <w:jc w:val="both"/>
        <w:rPr>
          <w:rFonts w:ascii="Times New Roman" w:hAnsi="Times New Roman" w:cs="Times New Roman"/>
          <w:sz w:val="28"/>
          <w:szCs w:val="28"/>
        </w:rPr>
      </w:pPr>
      <w:r w:rsidRPr="005012FD">
        <w:rPr>
          <w:rFonts w:ascii="Times New Roman" w:hAnsi="Times New Roman" w:cs="Times New Roman"/>
          <w:sz w:val="28"/>
          <w:szCs w:val="28"/>
        </w:rPr>
        <w:t>2.6. Перечень документов, необходимых для предоставления муниципальной услуги в целях планируемого сноса объекта капитального строительства:</w:t>
      </w:r>
    </w:p>
    <w:p w:rsidR="005012FD" w:rsidRPr="005012FD" w:rsidRDefault="00195368" w:rsidP="005012FD">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2.6.1. </w:t>
      </w:r>
      <w:hyperlink w:anchor="P292">
        <w:r w:rsidR="005012FD" w:rsidRPr="005012FD">
          <w:rPr>
            <w:rFonts w:ascii="Times New Roman" w:hAnsi="Times New Roman" w:cs="Times New Roman"/>
            <w:sz w:val="28"/>
            <w:szCs w:val="28"/>
          </w:rPr>
          <w:t>Уведомление</w:t>
        </w:r>
      </w:hyperlink>
      <w:r w:rsidR="005012FD" w:rsidRPr="005012FD">
        <w:rPr>
          <w:rFonts w:ascii="Times New Roman" w:hAnsi="Times New Roman" w:cs="Times New Roman"/>
          <w:sz w:val="28"/>
          <w:szCs w:val="28"/>
        </w:rPr>
        <w:t xml:space="preserve"> о планируемом сносе по форме согласно приложению </w:t>
      </w:r>
      <w:r>
        <w:rPr>
          <w:rFonts w:ascii="Times New Roman" w:hAnsi="Times New Roman" w:cs="Times New Roman"/>
          <w:sz w:val="28"/>
          <w:szCs w:val="28"/>
        </w:rPr>
        <w:t>№</w:t>
      </w:r>
      <w:r w:rsidR="005012FD" w:rsidRPr="005012FD">
        <w:rPr>
          <w:rFonts w:ascii="Times New Roman" w:hAnsi="Times New Roman" w:cs="Times New Roman"/>
          <w:sz w:val="28"/>
          <w:szCs w:val="28"/>
        </w:rPr>
        <w:t xml:space="preserve"> 1 к настоящему </w:t>
      </w:r>
      <w:r w:rsidR="006D5702">
        <w:rPr>
          <w:rFonts w:ascii="Times New Roman" w:hAnsi="Times New Roman" w:cs="Times New Roman"/>
          <w:sz w:val="28"/>
          <w:szCs w:val="28"/>
        </w:rPr>
        <w:t>а</w:t>
      </w:r>
      <w:r w:rsidR="005012FD" w:rsidRPr="005012FD">
        <w:rPr>
          <w:rFonts w:ascii="Times New Roman" w:hAnsi="Times New Roman" w:cs="Times New Roman"/>
          <w:sz w:val="28"/>
          <w:szCs w:val="28"/>
        </w:rPr>
        <w:t xml:space="preserve">дминистративному регламенту </w:t>
      </w:r>
      <w:r>
        <w:rPr>
          <w:rFonts w:ascii="Times New Roman" w:hAnsi="Times New Roman" w:cs="Times New Roman"/>
          <w:sz w:val="28"/>
          <w:szCs w:val="28"/>
        </w:rPr>
        <w:t>.</w:t>
      </w:r>
    </w:p>
    <w:p w:rsidR="005012FD" w:rsidRPr="005012FD" w:rsidRDefault="005012FD" w:rsidP="005012FD">
      <w:pPr>
        <w:pStyle w:val="ConsPlusNormal"/>
        <w:spacing w:before="220"/>
        <w:ind w:firstLine="540"/>
        <w:jc w:val="both"/>
        <w:rPr>
          <w:rFonts w:ascii="Times New Roman" w:hAnsi="Times New Roman" w:cs="Times New Roman"/>
          <w:sz w:val="28"/>
          <w:szCs w:val="28"/>
        </w:rPr>
      </w:pPr>
      <w:bookmarkStart w:id="3" w:name="P76"/>
      <w:bookmarkEnd w:id="3"/>
      <w:r w:rsidRPr="005012FD">
        <w:rPr>
          <w:rFonts w:ascii="Times New Roman" w:hAnsi="Times New Roman" w:cs="Times New Roman"/>
          <w:sz w:val="28"/>
          <w:szCs w:val="28"/>
        </w:rPr>
        <w:t>2.</w:t>
      </w:r>
      <w:r w:rsidR="00195368">
        <w:rPr>
          <w:rFonts w:ascii="Times New Roman" w:hAnsi="Times New Roman" w:cs="Times New Roman"/>
          <w:sz w:val="28"/>
          <w:szCs w:val="28"/>
        </w:rPr>
        <w:t>6</w:t>
      </w:r>
      <w:r w:rsidRPr="005012FD">
        <w:rPr>
          <w:rFonts w:ascii="Times New Roman" w:hAnsi="Times New Roman" w:cs="Times New Roman"/>
          <w:sz w:val="28"/>
          <w:szCs w:val="28"/>
        </w:rPr>
        <w:t xml:space="preserve">.2. Результаты и материалы обследования объекта капитального строительства (за исключением объектов, указанных в </w:t>
      </w:r>
      <w:hyperlink r:id="rId24">
        <w:r w:rsidRPr="005012FD">
          <w:rPr>
            <w:rFonts w:ascii="Times New Roman" w:hAnsi="Times New Roman" w:cs="Times New Roman"/>
            <w:sz w:val="28"/>
            <w:szCs w:val="28"/>
          </w:rPr>
          <w:t>пунктах 1</w:t>
        </w:r>
      </w:hyperlink>
      <w:r w:rsidRPr="005012FD">
        <w:rPr>
          <w:rFonts w:ascii="Times New Roman" w:hAnsi="Times New Roman" w:cs="Times New Roman"/>
          <w:sz w:val="28"/>
          <w:szCs w:val="28"/>
        </w:rPr>
        <w:t xml:space="preserve"> - </w:t>
      </w:r>
      <w:hyperlink r:id="rId25">
        <w:r w:rsidRPr="005012FD">
          <w:rPr>
            <w:rFonts w:ascii="Times New Roman" w:hAnsi="Times New Roman" w:cs="Times New Roman"/>
            <w:sz w:val="28"/>
            <w:szCs w:val="28"/>
          </w:rPr>
          <w:t>3 части 17 статьи 51</w:t>
        </w:r>
      </w:hyperlink>
      <w:r w:rsidRPr="005012FD">
        <w:rPr>
          <w:rFonts w:ascii="Times New Roman" w:hAnsi="Times New Roman" w:cs="Times New Roman"/>
          <w:sz w:val="28"/>
          <w:szCs w:val="28"/>
        </w:rPr>
        <w:t xml:space="preserve"> Градостроительного кодекса Российской Федерации).</w:t>
      </w:r>
    </w:p>
    <w:p w:rsidR="005012FD" w:rsidRPr="005012FD" w:rsidRDefault="005012FD" w:rsidP="005012FD">
      <w:pPr>
        <w:pStyle w:val="ConsPlusNormal"/>
        <w:spacing w:before="220"/>
        <w:ind w:firstLine="540"/>
        <w:jc w:val="both"/>
        <w:rPr>
          <w:rFonts w:ascii="Times New Roman" w:hAnsi="Times New Roman" w:cs="Times New Roman"/>
          <w:sz w:val="28"/>
          <w:szCs w:val="28"/>
        </w:rPr>
      </w:pPr>
      <w:bookmarkStart w:id="4" w:name="P77"/>
      <w:bookmarkEnd w:id="4"/>
      <w:r w:rsidRPr="006D5702">
        <w:rPr>
          <w:rFonts w:ascii="Times New Roman" w:hAnsi="Times New Roman" w:cs="Times New Roman"/>
          <w:sz w:val="28"/>
          <w:szCs w:val="28"/>
        </w:rPr>
        <w:t>2.</w:t>
      </w:r>
      <w:r w:rsidR="00195368" w:rsidRPr="006D5702">
        <w:rPr>
          <w:rFonts w:ascii="Times New Roman" w:hAnsi="Times New Roman" w:cs="Times New Roman"/>
          <w:sz w:val="28"/>
          <w:szCs w:val="28"/>
        </w:rPr>
        <w:t>6</w:t>
      </w:r>
      <w:r w:rsidRPr="006D5702">
        <w:rPr>
          <w:rFonts w:ascii="Times New Roman" w:hAnsi="Times New Roman" w:cs="Times New Roman"/>
          <w:sz w:val="28"/>
          <w:szCs w:val="28"/>
        </w:rPr>
        <w:t>.3. Проект организации</w:t>
      </w:r>
      <w:r w:rsidRPr="005012FD">
        <w:rPr>
          <w:rFonts w:ascii="Times New Roman" w:hAnsi="Times New Roman" w:cs="Times New Roman"/>
          <w:sz w:val="28"/>
          <w:szCs w:val="28"/>
        </w:rPr>
        <w:t xml:space="preserve"> работ по сносу объекта капитального строительства (за исключением объектов, указанных в </w:t>
      </w:r>
      <w:hyperlink r:id="rId26">
        <w:r w:rsidRPr="005012FD">
          <w:rPr>
            <w:rFonts w:ascii="Times New Roman" w:hAnsi="Times New Roman" w:cs="Times New Roman"/>
            <w:sz w:val="28"/>
            <w:szCs w:val="28"/>
          </w:rPr>
          <w:t>пунктах 1</w:t>
        </w:r>
      </w:hyperlink>
      <w:r w:rsidRPr="005012FD">
        <w:rPr>
          <w:rFonts w:ascii="Times New Roman" w:hAnsi="Times New Roman" w:cs="Times New Roman"/>
          <w:sz w:val="28"/>
          <w:szCs w:val="28"/>
        </w:rPr>
        <w:t xml:space="preserve"> - </w:t>
      </w:r>
      <w:hyperlink r:id="rId27">
        <w:r w:rsidRPr="005012FD">
          <w:rPr>
            <w:rFonts w:ascii="Times New Roman" w:hAnsi="Times New Roman" w:cs="Times New Roman"/>
            <w:sz w:val="28"/>
            <w:szCs w:val="28"/>
          </w:rPr>
          <w:t>3 части 17 статьи 51</w:t>
        </w:r>
      </w:hyperlink>
      <w:r w:rsidRPr="005012FD">
        <w:rPr>
          <w:rFonts w:ascii="Times New Roman" w:hAnsi="Times New Roman" w:cs="Times New Roman"/>
          <w:sz w:val="28"/>
          <w:szCs w:val="28"/>
        </w:rPr>
        <w:t xml:space="preserve"> Градостроительного кодекса Российской Федерации).</w:t>
      </w:r>
    </w:p>
    <w:p w:rsidR="005012FD" w:rsidRPr="005012FD" w:rsidRDefault="005012FD" w:rsidP="005012FD">
      <w:pPr>
        <w:pStyle w:val="ConsPlusNormal"/>
        <w:spacing w:before="220"/>
        <w:ind w:firstLine="540"/>
        <w:jc w:val="both"/>
        <w:rPr>
          <w:rFonts w:ascii="Times New Roman" w:hAnsi="Times New Roman" w:cs="Times New Roman"/>
          <w:sz w:val="28"/>
          <w:szCs w:val="28"/>
        </w:rPr>
      </w:pPr>
      <w:r w:rsidRPr="005012FD">
        <w:rPr>
          <w:rFonts w:ascii="Times New Roman" w:hAnsi="Times New Roman" w:cs="Times New Roman"/>
          <w:sz w:val="28"/>
          <w:szCs w:val="28"/>
        </w:rPr>
        <w:t>2.</w:t>
      </w:r>
      <w:r w:rsidR="006D5702">
        <w:rPr>
          <w:rFonts w:ascii="Times New Roman" w:hAnsi="Times New Roman" w:cs="Times New Roman"/>
          <w:sz w:val="28"/>
          <w:szCs w:val="28"/>
        </w:rPr>
        <w:t>6</w:t>
      </w:r>
      <w:r w:rsidRPr="005012FD">
        <w:rPr>
          <w:rFonts w:ascii="Times New Roman" w:hAnsi="Times New Roman" w:cs="Times New Roman"/>
          <w:sz w:val="28"/>
          <w:szCs w:val="28"/>
        </w:rPr>
        <w:t xml:space="preserve">.4. Документ, удостоверяющий личность заявителя или представителя заявителя (в случае личного обращения за предоставлением муниципальной услуги в </w:t>
      </w:r>
      <w:r w:rsidR="006D5702">
        <w:rPr>
          <w:rFonts w:ascii="Times New Roman" w:hAnsi="Times New Roman" w:cs="Times New Roman"/>
          <w:sz w:val="28"/>
          <w:szCs w:val="28"/>
        </w:rPr>
        <w:t>уполномоченный орган</w:t>
      </w:r>
      <w:r w:rsidRPr="005012FD">
        <w:rPr>
          <w:rFonts w:ascii="Times New Roman" w:hAnsi="Times New Roman" w:cs="Times New Roman"/>
          <w:sz w:val="28"/>
          <w:szCs w:val="28"/>
        </w:rPr>
        <w:t xml:space="preserve"> или в </w:t>
      </w:r>
      <w:r w:rsidR="0030613D">
        <w:rPr>
          <w:rFonts w:ascii="Times New Roman" w:hAnsi="Times New Roman" w:cs="Times New Roman"/>
          <w:sz w:val="28"/>
          <w:szCs w:val="28"/>
        </w:rPr>
        <w:t>МФЦ</w:t>
      </w:r>
      <w:r w:rsidRPr="005012FD">
        <w:rPr>
          <w:rFonts w:ascii="Times New Roman" w:hAnsi="Times New Roman" w:cs="Times New Roman"/>
          <w:sz w:val="28"/>
          <w:szCs w:val="28"/>
        </w:rPr>
        <w:t>).</w:t>
      </w:r>
    </w:p>
    <w:p w:rsidR="005012FD" w:rsidRPr="005012FD" w:rsidRDefault="006D5702" w:rsidP="005012FD">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2.6.</w:t>
      </w:r>
      <w:r w:rsidR="005012FD" w:rsidRPr="005012FD">
        <w:rPr>
          <w:rFonts w:ascii="Times New Roman" w:hAnsi="Times New Roman" w:cs="Times New Roman"/>
          <w:sz w:val="28"/>
          <w:szCs w:val="28"/>
        </w:rPr>
        <w:t>5. Документ, подтверждающий полномочия представителя заявителя (в случае обращения за предоставлением муниципальной услуги представителя заявителя).</w:t>
      </w:r>
    </w:p>
    <w:p w:rsidR="005012FD" w:rsidRPr="005012FD" w:rsidRDefault="005012FD" w:rsidP="005012FD">
      <w:pPr>
        <w:pStyle w:val="ConsPlusNormal"/>
        <w:spacing w:before="220"/>
        <w:ind w:firstLine="540"/>
        <w:jc w:val="both"/>
        <w:rPr>
          <w:rFonts w:ascii="Times New Roman" w:hAnsi="Times New Roman" w:cs="Times New Roman"/>
          <w:sz w:val="28"/>
          <w:szCs w:val="28"/>
        </w:rPr>
      </w:pPr>
      <w:bookmarkStart w:id="5" w:name="P80"/>
      <w:bookmarkEnd w:id="5"/>
      <w:r w:rsidRPr="005012FD">
        <w:rPr>
          <w:rFonts w:ascii="Times New Roman" w:hAnsi="Times New Roman" w:cs="Times New Roman"/>
          <w:sz w:val="28"/>
          <w:szCs w:val="28"/>
        </w:rPr>
        <w:t>2.</w:t>
      </w:r>
      <w:r w:rsidR="006D5702">
        <w:rPr>
          <w:rFonts w:ascii="Times New Roman" w:hAnsi="Times New Roman" w:cs="Times New Roman"/>
          <w:sz w:val="28"/>
          <w:szCs w:val="28"/>
        </w:rPr>
        <w:t>6</w:t>
      </w:r>
      <w:r w:rsidRPr="005012FD">
        <w:rPr>
          <w:rFonts w:ascii="Times New Roman" w:hAnsi="Times New Roman" w:cs="Times New Roman"/>
          <w:sz w:val="28"/>
          <w:szCs w:val="28"/>
        </w:rPr>
        <w:t>.6. Копия свидетельства о государственной регистрации юридического лица или выписка из Единого государственного реестра юридических лиц.</w:t>
      </w:r>
    </w:p>
    <w:p w:rsidR="005012FD" w:rsidRPr="005012FD" w:rsidRDefault="005012FD" w:rsidP="005012FD">
      <w:pPr>
        <w:pStyle w:val="ConsPlusNormal"/>
        <w:spacing w:before="220"/>
        <w:ind w:firstLine="540"/>
        <w:jc w:val="both"/>
        <w:rPr>
          <w:rFonts w:ascii="Times New Roman" w:hAnsi="Times New Roman" w:cs="Times New Roman"/>
          <w:sz w:val="28"/>
          <w:szCs w:val="28"/>
        </w:rPr>
      </w:pPr>
      <w:r w:rsidRPr="005012FD">
        <w:rPr>
          <w:rFonts w:ascii="Times New Roman" w:hAnsi="Times New Roman" w:cs="Times New Roman"/>
          <w:sz w:val="28"/>
          <w:szCs w:val="28"/>
        </w:rPr>
        <w:t>2.</w:t>
      </w:r>
      <w:r w:rsidR="006D5702">
        <w:rPr>
          <w:rFonts w:ascii="Times New Roman" w:hAnsi="Times New Roman" w:cs="Times New Roman"/>
          <w:sz w:val="28"/>
          <w:szCs w:val="28"/>
        </w:rPr>
        <w:t>6</w:t>
      </w:r>
      <w:r w:rsidRPr="005012FD">
        <w:rPr>
          <w:rFonts w:ascii="Times New Roman" w:hAnsi="Times New Roman" w:cs="Times New Roman"/>
          <w:sz w:val="28"/>
          <w:szCs w:val="28"/>
        </w:rPr>
        <w:t>.7. Копия свидетельства о государственной регистрации индивидуального предпринимателя или выписка из Единого государственного реестра индивидуальных предпринимателей.</w:t>
      </w:r>
    </w:p>
    <w:p w:rsidR="005012FD" w:rsidRPr="005012FD" w:rsidRDefault="005012FD" w:rsidP="005012FD">
      <w:pPr>
        <w:pStyle w:val="ConsPlusNormal"/>
        <w:spacing w:before="220"/>
        <w:ind w:firstLine="540"/>
        <w:jc w:val="both"/>
        <w:rPr>
          <w:rFonts w:ascii="Times New Roman" w:hAnsi="Times New Roman" w:cs="Times New Roman"/>
          <w:sz w:val="28"/>
          <w:szCs w:val="28"/>
        </w:rPr>
      </w:pPr>
      <w:bookmarkStart w:id="6" w:name="P82"/>
      <w:bookmarkEnd w:id="6"/>
      <w:r w:rsidRPr="005012FD">
        <w:rPr>
          <w:rFonts w:ascii="Times New Roman" w:hAnsi="Times New Roman" w:cs="Times New Roman"/>
          <w:sz w:val="28"/>
          <w:szCs w:val="28"/>
        </w:rPr>
        <w:t>2.</w:t>
      </w:r>
      <w:r w:rsidR="006D5702">
        <w:rPr>
          <w:rFonts w:ascii="Times New Roman" w:hAnsi="Times New Roman" w:cs="Times New Roman"/>
          <w:sz w:val="28"/>
          <w:szCs w:val="28"/>
        </w:rPr>
        <w:t>6</w:t>
      </w:r>
      <w:r w:rsidRPr="005012FD">
        <w:rPr>
          <w:rFonts w:ascii="Times New Roman" w:hAnsi="Times New Roman" w:cs="Times New Roman"/>
          <w:sz w:val="28"/>
          <w:szCs w:val="28"/>
        </w:rPr>
        <w:t>.8. Правоустанавливающие документы на земельный участок.</w:t>
      </w:r>
    </w:p>
    <w:p w:rsidR="005012FD" w:rsidRPr="005012FD" w:rsidRDefault="005012FD" w:rsidP="005012FD">
      <w:pPr>
        <w:pStyle w:val="ConsPlusNormal"/>
        <w:spacing w:before="220"/>
        <w:ind w:firstLine="540"/>
        <w:jc w:val="both"/>
        <w:rPr>
          <w:rFonts w:ascii="Times New Roman" w:hAnsi="Times New Roman" w:cs="Times New Roman"/>
          <w:sz w:val="28"/>
          <w:szCs w:val="28"/>
        </w:rPr>
      </w:pPr>
      <w:bookmarkStart w:id="7" w:name="P83"/>
      <w:bookmarkEnd w:id="7"/>
      <w:r w:rsidRPr="005012FD">
        <w:rPr>
          <w:rFonts w:ascii="Times New Roman" w:hAnsi="Times New Roman" w:cs="Times New Roman"/>
          <w:sz w:val="28"/>
          <w:szCs w:val="28"/>
        </w:rPr>
        <w:t>2.</w:t>
      </w:r>
      <w:r w:rsidR="006D5702">
        <w:rPr>
          <w:rFonts w:ascii="Times New Roman" w:hAnsi="Times New Roman" w:cs="Times New Roman"/>
          <w:sz w:val="28"/>
          <w:szCs w:val="28"/>
        </w:rPr>
        <w:t>6</w:t>
      </w:r>
      <w:r w:rsidRPr="005012FD">
        <w:rPr>
          <w:rFonts w:ascii="Times New Roman" w:hAnsi="Times New Roman" w:cs="Times New Roman"/>
          <w:sz w:val="28"/>
          <w:szCs w:val="28"/>
        </w:rPr>
        <w:t xml:space="preserve">.9. Правоустанавливающие документы на объект капитального </w:t>
      </w:r>
      <w:r w:rsidRPr="005012FD">
        <w:rPr>
          <w:rFonts w:ascii="Times New Roman" w:hAnsi="Times New Roman" w:cs="Times New Roman"/>
          <w:sz w:val="28"/>
          <w:szCs w:val="28"/>
        </w:rPr>
        <w:lastRenderedPageBreak/>
        <w:t>строительства.</w:t>
      </w:r>
    </w:p>
    <w:p w:rsidR="005012FD" w:rsidRPr="005012FD" w:rsidRDefault="005012FD" w:rsidP="005012FD">
      <w:pPr>
        <w:pStyle w:val="ConsPlusNormal"/>
        <w:spacing w:before="220"/>
        <w:ind w:firstLine="540"/>
        <w:jc w:val="both"/>
        <w:rPr>
          <w:rFonts w:ascii="Times New Roman" w:hAnsi="Times New Roman" w:cs="Times New Roman"/>
          <w:sz w:val="28"/>
          <w:szCs w:val="28"/>
        </w:rPr>
      </w:pPr>
      <w:bookmarkStart w:id="8" w:name="P84"/>
      <w:bookmarkEnd w:id="8"/>
      <w:r w:rsidRPr="005012FD">
        <w:rPr>
          <w:rFonts w:ascii="Times New Roman" w:hAnsi="Times New Roman" w:cs="Times New Roman"/>
          <w:sz w:val="28"/>
          <w:szCs w:val="28"/>
        </w:rPr>
        <w:t>2.</w:t>
      </w:r>
      <w:r w:rsidR="006D5702">
        <w:rPr>
          <w:rFonts w:ascii="Times New Roman" w:hAnsi="Times New Roman" w:cs="Times New Roman"/>
          <w:sz w:val="28"/>
          <w:szCs w:val="28"/>
        </w:rPr>
        <w:t>6</w:t>
      </w:r>
      <w:r w:rsidRPr="005012FD">
        <w:rPr>
          <w:rFonts w:ascii="Times New Roman" w:hAnsi="Times New Roman" w:cs="Times New Roman"/>
          <w:sz w:val="28"/>
          <w:szCs w:val="28"/>
        </w:rPr>
        <w:t xml:space="preserve">.10. Смета на снос объекта капитального строительства (в случае, если снос объекта капитального строительства планируется осуществлять с привлечением средств бюджетов бюджетной системы Российской Федерации, средств лиц, указанных в </w:t>
      </w:r>
      <w:hyperlink r:id="rId28">
        <w:r w:rsidRPr="005012FD">
          <w:rPr>
            <w:rFonts w:ascii="Times New Roman" w:hAnsi="Times New Roman" w:cs="Times New Roman"/>
            <w:sz w:val="28"/>
            <w:szCs w:val="28"/>
          </w:rPr>
          <w:t>части 2 статьи 8.3</w:t>
        </w:r>
      </w:hyperlink>
      <w:r w:rsidRPr="005012FD">
        <w:rPr>
          <w:rFonts w:ascii="Times New Roman" w:hAnsi="Times New Roman" w:cs="Times New Roman"/>
          <w:sz w:val="28"/>
          <w:szCs w:val="28"/>
        </w:rPr>
        <w:t xml:space="preserve"> Градостроительного кодекса Российской Федерации).</w:t>
      </w:r>
    </w:p>
    <w:p w:rsidR="005012FD" w:rsidRPr="005012FD" w:rsidRDefault="005012FD" w:rsidP="005012FD">
      <w:pPr>
        <w:pStyle w:val="ConsPlusNormal"/>
        <w:spacing w:before="220"/>
        <w:ind w:firstLine="540"/>
        <w:jc w:val="both"/>
        <w:rPr>
          <w:rFonts w:ascii="Times New Roman" w:hAnsi="Times New Roman" w:cs="Times New Roman"/>
          <w:sz w:val="28"/>
          <w:szCs w:val="28"/>
        </w:rPr>
      </w:pPr>
      <w:r w:rsidRPr="005012FD">
        <w:rPr>
          <w:rFonts w:ascii="Times New Roman" w:hAnsi="Times New Roman" w:cs="Times New Roman"/>
          <w:sz w:val="28"/>
          <w:szCs w:val="28"/>
        </w:rPr>
        <w:t>2.</w:t>
      </w:r>
      <w:r w:rsidR="006D5702">
        <w:rPr>
          <w:rFonts w:ascii="Times New Roman" w:hAnsi="Times New Roman" w:cs="Times New Roman"/>
          <w:sz w:val="28"/>
          <w:szCs w:val="28"/>
        </w:rPr>
        <w:t>6</w:t>
      </w:r>
      <w:r w:rsidRPr="005012FD">
        <w:rPr>
          <w:rFonts w:ascii="Times New Roman" w:hAnsi="Times New Roman" w:cs="Times New Roman"/>
          <w:sz w:val="28"/>
          <w:szCs w:val="28"/>
        </w:rPr>
        <w:t>.11.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rsidR="005012FD" w:rsidRPr="005012FD" w:rsidRDefault="005012FD" w:rsidP="005012FD">
      <w:pPr>
        <w:pStyle w:val="ConsPlusNormal"/>
        <w:spacing w:before="220"/>
        <w:ind w:firstLine="540"/>
        <w:jc w:val="both"/>
        <w:rPr>
          <w:rFonts w:ascii="Times New Roman" w:hAnsi="Times New Roman" w:cs="Times New Roman"/>
          <w:sz w:val="28"/>
          <w:szCs w:val="28"/>
        </w:rPr>
      </w:pPr>
      <w:r w:rsidRPr="005012FD">
        <w:rPr>
          <w:rFonts w:ascii="Times New Roman" w:hAnsi="Times New Roman" w:cs="Times New Roman"/>
          <w:sz w:val="28"/>
          <w:szCs w:val="28"/>
        </w:rPr>
        <w:t>2.</w:t>
      </w:r>
      <w:r w:rsidR="006D5702">
        <w:rPr>
          <w:rFonts w:ascii="Times New Roman" w:hAnsi="Times New Roman" w:cs="Times New Roman"/>
          <w:sz w:val="28"/>
          <w:szCs w:val="28"/>
        </w:rPr>
        <w:t>6</w:t>
      </w:r>
      <w:r w:rsidRPr="005012FD">
        <w:rPr>
          <w:rFonts w:ascii="Times New Roman" w:hAnsi="Times New Roman" w:cs="Times New Roman"/>
          <w:sz w:val="28"/>
          <w:szCs w:val="28"/>
        </w:rPr>
        <w:t>.12. Согласие всех правообладателей объекта капитального строительства на снос (в случае, если у заявленного в уведомлении объекта капитального строительства более одного правообладателя).</w:t>
      </w:r>
    </w:p>
    <w:p w:rsidR="005012FD" w:rsidRPr="005012FD" w:rsidRDefault="005012FD" w:rsidP="005012FD">
      <w:pPr>
        <w:pStyle w:val="ConsPlusNormal"/>
        <w:spacing w:before="220"/>
        <w:ind w:firstLine="540"/>
        <w:jc w:val="both"/>
        <w:rPr>
          <w:rFonts w:ascii="Times New Roman" w:hAnsi="Times New Roman" w:cs="Times New Roman"/>
          <w:sz w:val="28"/>
          <w:szCs w:val="28"/>
        </w:rPr>
      </w:pPr>
      <w:r w:rsidRPr="005012FD">
        <w:rPr>
          <w:rFonts w:ascii="Times New Roman" w:hAnsi="Times New Roman" w:cs="Times New Roman"/>
          <w:sz w:val="28"/>
          <w:szCs w:val="28"/>
        </w:rPr>
        <w:t>2.</w:t>
      </w:r>
      <w:r w:rsidR="006D5702">
        <w:rPr>
          <w:rFonts w:ascii="Times New Roman" w:hAnsi="Times New Roman" w:cs="Times New Roman"/>
          <w:sz w:val="28"/>
          <w:szCs w:val="28"/>
        </w:rPr>
        <w:t>6</w:t>
      </w:r>
      <w:r w:rsidRPr="005012FD">
        <w:rPr>
          <w:rFonts w:ascii="Times New Roman" w:hAnsi="Times New Roman" w:cs="Times New Roman"/>
          <w:sz w:val="28"/>
          <w:szCs w:val="28"/>
        </w:rPr>
        <w:t>.13. Решение суда о сносе объекта капитального строительства (при наличии такого решения).</w:t>
      </w:r>
    </w:p>
    <w:p w:rsidR="005012FD" w:rsidRPr="005012FD" w:rsidRDefault="005012FD" w:rsidP="005012FD">
      <w:pPr>
        <w:pStyle w:val="ConsPlusNormal"/>
        <w:spacing w:before="220"/>
        <w:ind w:firstLine="540"/>
        <w:jc w:val="both"/>
        <w:rPr>
          <w:rFonts w:ascii="Times New Roman" w:hAnsi="Times New Roman" w:cs="Times New Roman"/>
          <w:sz w:val="28"/>
          <w:szCs w:val="28"/>
        </w:rPr>
      </w:pPr>
      <w:bookmarkStart w:id="9" w:name="P88"/>
      <w:bookmarkEnd w:id="9"/>
      <w:r w:rsidRPr="005012FD">
        <w:rPr>
          <w:rFonts w:ascii="Times New Roman" w:hAnsi="Times New Roman" w:cs="Times New Roman"/>
          <w:sz w:val="28"/>
          <w:szCs w:val="28"/>
        </w:rPr>
        <w:t>2.</w:t>
      </w:r>
      <w:r w:rsidR="006D5702">
        <w:rPr>
          <w:rFonts w:ascii="Times New Roman" w:hAnsi="Times New Roman" w:cs="Times New Roman"/>
          <w:sz w:val="28"/>
          <w:szCs w:val="28"/>
        </w:rPr>
        <w:t>6</w:t>
      </w:r>
      <w:r w:rsidRPr="005012FD">
        <w:rPr>
          <w:rFonts w:ascii="Times New Roman" w:hAnsi="Times New Roman" w:cs="Times New Roman"/>
          <w:sz w:val="28"/>
          <w:szCs w:val="28"/>
        </w:rPr>
        <w:t>.14. Решение органа местного самоуправления о сносе объекта капитального строительства (при наличии такого решения).</w:t>
      </w:r>
    </w:p>
    <w:p w:rsidR="005012FD" w:rsidRPr="005012FD" w:rsidRDefault="005012FD" w:rsidP="005012FD">
      <w:pPr>
        <w:pStyle w:val="ConsPlusNormal"/>
        <w:spacing w:before="220"/>
        <w:ind w:firstLine="540"/>
        <w:jc w:val="both"/>
        <w:rPr>
          <w:rFonts w:ascii="Times New Roman" w:hAnsi="Times New Roman" w:cs="Times New Roman"/>
          <w:sz w:val="28"/>
          <w:szCs w:val="28"/>
        </w:rPr>
      </w:pPr>
      <w:r w:rsidRPr="005012FD">
        <w:rPr>
          <w:rFonts w:ascii="Times New Roman" w:hAnsi="Times New Roman" w:cs="Times New Roman"/>
          <w:sz w:val="28"/>
          <w:szCs w:val="28"/>
        </w:rPr>
        <w:t>2.</w:t>
      </w:r>
      <w:r w:rsidR="006D5702">
        <w:rPr>
          <w:rFonts w:ascii="Times New Roman" w:hAnsi="Times New Roman" w:cs="Times New Roman"/>
          <w:sz w:val="28"/>
          <w:szCs w:val="28"/>
        </w:rPr>
        <w:t>7</w:t>
      </w:r>
      <w:r w:rsidRPr="005012FD">
        <w:rPr>
          <w:rFonts w:ascii="Times New Roman" w:hAnsi="Times New Roman" w:cs="Times New Roman"/>
          <w:sz w:val="28"/>
          <w:szCs w:val="28"/>
        </w:rPr>
        <w:t>. Перечень документов, необходимых для предоставления муниципальной услуги в целях завершения сноса объекта капитального строительства:</w:t>
      </w:r>
    </w:p>
    <w:p w:rsidR="005012FD" w:rsidRPr="005012FD" w:rsidRDefault="005012FD" w:rsidP="005012FD">
      <w:pPr>
        <w:pStyle w:val="ConsPlusNormal"/>
        <w:spacing w:before="220"/>
        <w:ind w:firstLine="540"/>
        <w:jc w:val="both"/>
        <w:rPr>
          <w:rFonts w:ascii="Times New Roman" w:hAnsi="Times New Roman" w:cs="Times New Roman"/>
          <w:sz w:val="28"/>
          <w:szCs w:val="28"/>
        </w:rPr>
      </w:pPr>
      <w:r w:rsidRPr="005012FD">
        <w:rPr>
          <w:rFonts w:ascii="Times New Roman" w:hAnsi="Times New Roman" w:cs="Times New Roman"/>
          <w:sz w:val="28"/>
          <w:szCs w:val="28"/>
        </w:rPr>
        <w:t>2.</w:t>
      </w:r>
      <w:r w:rsidR="006D5702">
        <w:rPr>
          <w:rFonts w:ascii="Times New Roman" w:hAnsi="Times New Roman" w:cs="Times New Roman"/>
          <w:sz w:val="28"/>
          <w:szCs w:val="28"/>
        </w:rPr>
        <w:t>7</w:t>
      </w:r>
      <w:r w:rsidRPr="005012FD">
        <w:rPr>
          <w:rFonts w:ascii="Times New Roman" w:hAnsi="Times New Roman" w:cs="Times New Roman"/>
          <w:sz w:val="28"/>
          <w:szCs w:val="28"/>
        </w:rPr>
        <w:t xml:space="preserve">.1. </w:t>
      </w:r>
      <w:hyperlink w:anchor="P401">
        <w:r w:rsidRPr="005012FD">
          <w:rPr>
            <w:rFonts w:ascii="Times New Roman" w:hAnsi="Times New Roman" w:cs="Times New Roman"/>
            <w:sz w:val="28"/>
            <w:szCs w:val="28"/>
          </w:rPr>
          <w:t>Уведомление</w:t>
        </w:r>
      </w:hyperlink>
      <w:r w:rsidRPr="005012FD">
        <w:rPr>
          <w:rFonts w:ascii="Times New Roman" w:hAnsi="Times New Roman" w:cs="Times New Roman"/>
          <w:sz w:val="28"/>
          <w:szCs w:val="28"/>
        </w:rPr>
        <w:t xml:space="preserve"> о завершении сноса по форме согласно приложению</w:t>
      </w:r>
      <w:r w:rsidR="006D5702">
        <w:rPr>
          <w:rFonts w:ascii="Times New Roman" w:hAnsi="Times New Roman" w:cs="Times New Roman"/>
          <w:sz w:val="28"/>
          <w:szCs w:val="28"/>
        </w:rPr>
        <w:t xml:space="preserve"> №</w:t>
      </w:r>
      <w:r w:rsidRPr="005012FD">
        <w:rPr>
          <w:rFonts w:ascii="Times New Roman" w:hAnsi="Times New Roman" w:cs="Times New Roman"/>
          <w:sz w:val="28"/>
          <w:szCs w:val="28"/>
        </w:rPr>
        <w:t xml:space="preserve"> 2 к настоящему </w:t>
      </w:r>
      <w:r w:rsidR="006D5702">
        <w:rPr>
          <w:rFonts w:ascii="Times New Roman" w:hAnsi="Times New Roman" w:cs="Times New Roman"/>
          <w:sz w:val="28"/>
          <w:szCs w:val="28"/>
        </w:rPr>
        <w:t>а</w:t>
      </w:r>
      <w:r w:rsidRPr="005012FD">
        <w:rPr>
          <w:rFonts w:ascii="Times New Roman" w:hAnsi="Times New Roman" w:cs="Times New Roman"/>
          <w:sz w:val="28"/>
          <w:szCs w:val="28"/>
        </w:rPr>
        <w:t xml:space="preserve">дминистративному регламенту (за исключением обращения посредством </w:t>
      </w:r>
      <w:r w:rsidR="0030613D">
        <w:rPr>
          <w:rFonts w:ascii="Times New Roman" w:hAnsi="Times New Roman" w:cs="Times New Roman"/>
          <w:sz w:val="28"/>
          <w:szCs w:val="28"/>
        </w:rPr>
        <w:t>ЕПГУ</w:t>
      </w:r>
      <w:r w:rsidRPr="005012FD">
        <w:rPr>
          <w:rFonts w:ascii="Times New Roman" w:hAnsi="Times New Roman" w:cs="Times New Roman"/>
          <w:sz w:val="28"/>
          <w:szCs w:val="28"/>
        </w:rPr>
        <w:t>).</w:t>
      </w:r>
    </w:p>
    <w:p w:rsidR="005012FD" w:rsidRPr="005012FD" w:rsidRDefault="005012FD" w:rsidP="005012FD">
      <w:pPr>
        <w:pStyle w:val="ConsPlusNormal"/>
        <w:spacing w:before="220"/>
        <w:ind w:firstLine="540"/>
        <w:jc w:val="both"/>
        <w:rPr>
          <w:rFonts w:ascii="Times New Roman" w:hAnsi="Times New Roman" w:cs="Times New Roman"/>
          <w:sz w:val="28"/>
          <w:szCs w:val="28"/>
        </w:rPr>
      </w:pPr>
      <w:r w:rsidRPr="005012FD">
        <w:rPr>
          <w:rFonts w:ascii="Times New Roman" w:hAnsi="Times New Roman" w:cs="Times New Roman"/>
          <w:sz w:val="28"/>
          <w:szCs w:val="28"/>
        </w:rPr>
        <w:t>2.</w:t>
      </w:r>
      <w:r w:rsidR="006D5702">
        <w:rPr>
          <w:rFonts w:ascii="Times New Roman" w:hAnsi="Times New Roman" w:cs="Times New Roman"/>
          <w:sz w:val="28"/>
          <w:szCs w:val="28"/>
        </w:rPr>
        <w:t>7</w:t>
      </w:r>
      <w:r w:rsidRPr="005012FD">
        <w:rPr>
          <w:rFonts w:ascii="Times New Roman" w:hAnsi="Times New Roman" w:cs="Times New Roman"/>
          <w:sz w:val="28"/>
          <w:szCs w:val="28"/>
        </w:rPr>
        <w:t xml:space="preserve">.2. Документ, удостоверяющий личность заявителя или представителя заявителя (в случае личного обращения за предоставлением муниципальной услуги в </w:t>
      </w:r>
      <w:r w:rsidR="006D5702">
        <w:rPr>
          <w:rFonts w:ascii="Times New Roman" w:hAnsi="Times New Roman" w:cs="Times New Roman"/>
          <w:sz w:val="28"/>
          <w:szCs w:val="28"/>
        </w:rPr>
        <w:t>уполномоченный орган</w:t>
      </w:r>
      <w:r w:rsidRPr="005012FD">
        <w:rPr>
          <w:rFonts w:ascii="Times New Roman" w:hAnsi="Times New Roman" w:cs="Times New Roman"/>
          <w:sz w:val="28"/>
          <w:szCs w:val="28"/>
        </w:rPr>
        <w:t xml:space="preserve"> или в многофункциональный центр).</w:t>
      </w:r>
    </w:p>
    <w:p w:rsidR="005012FD" w:rsidRPr="005012FD" w:rsidRDefault="005012FD" w:rsidP="005012FD">
      <w:pPr>
        <w:pStyle w:val="ConsPlusNormal"/>
        <w:spacing w:before="220"/>
        <w:ind w:firstLine="540"/>
        <w:jc w:val="both"/>
        <w:rPr>
          <w:rFonts w:ascii="Times New Roman" w:hAnsi="Times New Roman" w:cs="Times New Roman"/>
          <w:sz w:val="28"/>
          <w:szCs w:val="28"/>
        </w:rPr>
      </w:pPr>
      <w:r w:rsidRPr="005012FD">
        <w:rPr>
          <w:rFonts w:ascii="Times New Roman" w:hAnsi="Times New Roman" w:cs="Times New Roman"/>
          <w:sz w:val="28"/>
          <w:szCs w:val="28"/>
        </w:rPr>
        <w:t>2.</w:t>
      </w:r>
      <w:r w:rsidR="006D5702">
        <w:rPr>
          <w:rFonts w:ascii="Times New Roman" w:hAnsi="Times New Roman" w:cs="Times New Roman"/>
          <w:sz w:val="28"/>
          <w:szCs w:val="28"/>
        </w:rPr>
        <w:t>7</w:t>
      </w:r>
      <w:r w:rsidRPr="005012FD">
        <w:rPr>
          <w:rFonts w:ascii="Times New Roman" w:hAnsi="Times New Roman" w:cs="Times New Roman"/>
          <w:sz w:val="28"/>
          <w:szCs w:val="28"/>
        </w:rPr>
        <w:t>.3. Документ, подтверждающий полномочия представителя заявителя (в случае обращения за предоставлением муниципальной услуги представителя заявителя).</w:t>
      </w:r>
    </w:p>
    <w:p w:rsidR="005012FD" w:rsidRPr="005012FD" w:rsidRDefault="005012FD" w:rsidP="005012FD">
      <w:pPr>
        <w:pStyle w:val="ConsPlusNormal"/>
        <w:spacing w:before="220"/>
        <w:ind w:firstLine="540"/>
        <w:jc w:val="both"/>
        <w:rPr>
          <w:rFonts w:ascii="Times New Roman" w:hAnsi="Times New Roman" w:cs="Times New Roman"/>
          <w:sz w:val="28"/>
          <w:szCs w:val="28"/>
        </w:rPr>
      </w:pPr>
      <w:bookmarkStart w:id="10" w:name="P93"/>
      <w:bookmarkEnd w:id="10"/>
      <w:r w:rsidRPr="005012FD">
        <w:rPr>
          <w:rFonts w:ascii="Times New Roman" w:hAnsi="Times New Roman" w:cs="Times New Roman"/>
          <w:sz w:val="28"/>
          <w:szCs w:val="28"/>
        </w:rPr>
        <w:t>2.</w:t>
      </w:r>
      <w:r w:rsidR="006D5702">
        <w:rPr>
          <w:rFonts w:ascii="Times New Roman" w:hAnsi="Times New Roman" w:cs="Times New Roman"/>
          <w:sz w:val="28"/>
          <w:szCs w:val="28"/>
        </w:rPr>
        <w:t>7</w:t>
      </w:r>
      <w:r w:rsidRPr="005012FD">
        <w:rPr>
          <w:rFonts w:ascii="Times New Roman" w:hAnsi="Times New Roman" w:cs="Times New Roman"/>
          <w:sz w:val="28"/>
          <w:szCs w:val="28"/>
        </w:rPr>
        <w:t>.4. Копия свидетельства о государственной регистрации юридического лица или выписка из Единого государственного реестра юридических лиц.</w:t>
      </w:r>
    </w:p>
    <w:p w:rsidR="005012FD" w:rsidRPr="005012FD" w:rsidRDefault="005012FD" w:rsidP="005012FD">
      <w:pPr>
        <w:pStyle w:val="ConsPlusNormal"/>
        <w:spacing w:before="220"/>
        <w:ind w:firstLine="540"/>
        <w:jc w:val="both"/>
        <w:rPr>
          <w:rFonts w:ascii="Times New Roman" w:hAnsi="Times New Roman" w:cs="Times New Roman"/>
          <w:sz w:val="28"/>
          <w:szCs w:val="28"/>
        </w:rPr>
      </w:pPr>
      <w:r w:rsidRPr="005012FD">
        <w:rPr>
          <w:rFonts w:ascii="Times New Roman" w:hAnsi="Times New Roman" w:cs="Times New Roman"/>
          <w:sz w:val="28"/>
          <w:szCs w:val="28"/>
        </w:rPr>
        <w:t>2.</w:t>
      </w:r>
      <w:r w:rsidR="006D5702">
        <w:rPr>
          <w:rFonts w:ascii="Times New Roman" w:hAnsi="Times New Roman" w:cs="Times New Roman"/>
          <w:sz w:val="28"/>
          <w:szCs w:val="28"/>
        </w:rPr>
        <w:t>7</w:t>
      </w:r>
      <w:r w:rsidRPr="005012FD">
        <w:rPr>
          <w:rFonts w:ascii="Times New Roman" w:hAnsi="Times New Roman" w:cs="Times New Roman"/>
          <w:sz w:val="28"/>
          <w:szCs w:val="28"/>
        </w:rPr>
        <w:t>.5. Копия свидетельства о государственной регистрации индивидуального предпринимателя или выписка из Единого государственного реестра индивидуальных предпринимателей.</w:t>
      </w:r>
    </w:p>
    <w:p w:rsidR="005012FD" w:rsidRPr="005012FD" w:rsidRDefault="005012FD" w:rsidP="005012FD">
      <w:pPr>
        <w:pStyle w:val="ConsPlusNormal"/>
        <w:spacing w:before="220"/>
        <w:ind w:firstLine="540"/>
        <w:jc w:val="both"/>
        <w:rPr>
          <w:rFonts w:ascii="Times New Roman" w:hAnsi="Times New Roman" w:cs="Times New Roman"/>
          <w:sz w:val="28"/>
          <w:szCs w:val="28"/>
        </w:rPr>
      </w:pPr>
      <w:bookmarkStart w:id="11" w:name="P95"/>
      <w:bookmarkEnd w:id="11"/>
      <w:r w:rsidRPr="005012FD">
        <w:rPr>
          <w:rFonts w:ascii="Times New Roman" w:hAnsi="Times New Roman" w:cs="Times New Roman"/>
          <w:sz w:val="28"/>
          <w:szCs w:val="28"/>
        </w:rPr>
        <w:t>2.</w:t>
      </w:r>
      <w:r w:rsidR="006D5702">
        <w:rPr>
          <w:rFonts w:ascii="Times New Roman" w:hAnsi="Times New Roman" w:cs="Times New Roman"/>
          <w:sz w:val="28"/>
          <w:szCs w:val="28"/>
        </w:rPr>
        <w:t>7</w:t>
      </w:r>
      <w:r w:rsidRPr="005012FD">
        <w:rPr>
          <w:rFonts w:ascii="Times New Roman" w:hAnsi="Times New Roman" w:cs="Times New Roman"/>
          <w:sz w:val="28"/>
          <w:szCs w:val="28"/>
        </w:rPr>
        <w:t>.6. Правоустанавливающие документы на земельный участок.</w:t>
      </w:r>
    </w:p>
    <w:p w:rsidR="005012FD" w:rsidRPr="005012FD" w:rsidRDefault="005012FD" w:rsidP="005012FD">
      <w:pPr>
        <w:pStyle w:val="ConsPlusNormal"/>
        <w:spacing w:before="220"/>
        <w:ind w:firstLine="540"/>
        <w:jc w:val="both"/>
        <w:rPr>
          <w:rFonts w:ascii="Times New Roman" w:hAnsi="Times New Roman" w:cs="Times New Roman"/>
          <w:sz w:val="28"/>
          <w:szCs w:val="28"/>
        </w:rPr>
      </w:pPr>
      <w:bookmarkStart w:id="12" w:name="P96"/>
      <w:bookmarkEnd w:id="12"/>
      <w:r w:rsidRPr="005012FD">
        <w:rPr>
          <w:rFonts w:ascii="Times New Roman" w:hAnsi="Times New Roman" w:cs="Times New Roman"/>
          <w:sz w:val="28"/>
          <w:szCs w:val="28"/>
        </w:rPr>
        <w:lastRenderedPageBreak/>
        <w:t>2.</w:t>
      </w:r>
      <w:r w:rsidR="006D5702">
        <w:rPr>
          <w:rFonts w:ascii="Times New Roman" w:hAnsi="Times New Roman" w:cs="Times New Roman"/>
          <w:sz w:val="28"/>
          <w:szCs w:val="28"/>
        </w:rPr>
        <w:t>7</w:t>
      </w:r>
      <w:r w:rsidRPr="005012FD">
        <w:rPr>
          <w:rFonts w:ascii="Times New Roman" w:hAnsi="Times New Roman" w:cs="Times New Roman"/>
          <w:sz w:val="28"/>
          <w:szCs w:val="28"/>
        </w:rPr>
        <w:t>.7. Правоустанавливающие документы на объект капитального строительства.</w:t>
      </w:r>
    </w:p>
    <w:p w:rsidR="005012FD" w:rsidRPr="005012FD" w:rsidRDefault="005012FD" w:rsidP="005012FD">
      <w:pPr>
        <w:pStyle w:val="ConsPlusNormal"/>
        <w:spacing w:before="220"/>
        <w:ind w:firstLine="540"/>
        <w:jc w:val="both"/>
        <w:rPr>
          <w:rFonts w:ascii="Times New Roman" w:hAnsi="Times New Roman" w:cs="Times New Roman"/>
          <w:sz w:val="28"/>
          <w:szCs w:val="28"/>
        </w:rPr>
      </w:pPr>
      <w:r w:rsidRPr="005012FD">
        <w:rPr>
          <w:rFonts w:ascii="Times New Roman" w:hAnsi="Times New Roman" w:cs="Times New Roman"/>
          <w:sz w:val="28"/>
          <w:szCs w:val="28"/>
        </w:rPr>
        <w:t>2.</w:t>
      </w:r>
      <w:r w:rsidR="006D5702">
        <w:rPr>
          <w:rFonts w:ascii="Times New Roman" w:hAnsi="Times New Roman" w:cs="Times New Roman"/>
          <w:sz w:val="28"/>
          <w:szCs w:val="28"/>
        </w:rPr>
        <w:t>7</w:t>
      </w:r>
      <w:r w:rsidRPr="005012FD">
        <w:rPr>
          <w:rFonts w:ascii="Times New Roman" w:hAnsi="Times New Roman" w:cs="Times New Roman"/>
          <w:sz w:val="28"/>
          <w:szCs w:val="28"/>
        </w:rPr>
        <w:t>.8.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rsidR="005012FD" w:rsidRPr="005012FD" w:rsidRDefault="005012FD" w:rsidP="005012FD">
      <w:pPr>
        <w:pStyle w:val="ConsPlusNormal"/>
        <w:spacing w:before="220"/>
        <w:ind w:firstLine="540"/>
        <w:jc w:val="both"/>
        <w:rPr>
          <w:rFonts w:ascii="Times New Roman" w:hAnsi="Times New Roman" w:cs="Times New Roman"/>
          <w:sz w:val="28"/>
          <w:szCs w:val="28"/>
        </w:rPr>
      </w:pPr>
      <w:bookmarkStart w:id="13" w:name="P98"/>
      <w:bookmarkEnd w:id="13"/>
      <w:r w:rsidRPr="005012FD">
        <w:rPr>
          <w:rFonts w:ascii="Times New Roman" w:hAnsi="Times New Roman" w:cs="Times New Roman"/>
          <w:sz w:val="28"/>
          <w:szCs w:val="28"/>
        </w:rPr>
        <w:t>2.</w:t>
      </w:r>
      <w:r w:rsidR="006D5702">
        <w:rPr>
          <w:rFonts w:ascii="Times New Roman" w:hAnsi="Times New Roman" w:cs="Times New Roman"/>
          <w:sz w:val="28"/>
          <w:szCs w:val="28"/>
        </w:rPr>
        <w:t>8</w:t>
      </w:r>
      <w:r w:rsidRPr="005012FD">
        <w:rPr>
          <w:rFonts w:ascii="Times New Roman" w:hAnsi="Times New Roman" w:cs="Times New Roman"/>
          <w:sz w:val="28"/>
          <w:szCs w:val="28"/>
        </w:rPr>
        <w:t>. Документы, указанные в подпунктах 2.</w:t>
      </w:r>
      <w:r w:rsidR="006D5702">
        <w:rPr>
          <w:rFonts w:ascii="Times New Roman" w:hAnsi="Times New Roman" w:cs="Times New Roman"/>
          <w:sz w:val="28"/>
          <w:szCs w:val="28"/>
        </w:rPr>
        <w:t>6</w:t>
      </w:r>
      <w:r w:rsidRPr="005012FD">
        <w:rPr>
          <w:rFonts w:ascii="Times New Roman" w:hAnsi="Times New Roman" w:cs="Times New Roman"/>
          <w:sz w:val="28"/>
          <w:szCs w:val="28"/>
        </w:rPr>
        <w:t>.1 - 2.</w:t>
      </w:r>
      <w:r w:rsidR="006D5702">
        <w:rPr>
          <w:rFonts w:ascii="Times New Roman" w:hAnsi="Times New Roman" w:cs="Times New Roman"/>
          <w:sz w:val="28"/>
          <w:szCs w:val="28"/>
        </w:rPr>
        <w:t>6</w:t>
      </w:r>
      <w:r w:rsidRPr="005012FD">
        <w:rPr>
          <w:rFonts w:ascii="Times New Roman" w:hAnsi="Times New Roman" w:cs="Times New Roman"/>
          <w:sz w:val="28"/>
          <w:szCs w:val="28"/>
        </w:rPr>
        <w:t>.5, 2.</w:t>
      </w:r>
      <w:r w:rsidR="006D5702">
        <w:rPr>
          <w:rFonts w:ascii="Times New Roman" w:hAnsi="Times New Roman" w:cs="Times New Roman"/>
          <w:sz w:val="28"/>
          <w:szCs w:val="28"/>
        </w:rPr>
        <w:t>6</w:t>
      </w:r>
      <w:r w:rsidRPr="005012FD">
        <w:rPr>
          <w:rFonts w:ascii="Times New Roman" w:hAnsi="Times New Roman" w:cs="Times New Roman"/>
          <w:sz w:val="28"/>
          <w:szCs w:val="28"/>
        </w:rPr>
        <w:t>.10 - 2.</w:t>
      </w:r>
      <w:r w:rsidR="006D5702">
        <w:rPr>
          <w:rFonts w:ascii="Times New Roman" w:hAnsi="Times New Roman" w:cs="Times New Roman"/>
          <w:sz w:val="28"/>
          <w:szCs w:val="28"/>
        </w:rPr>
        <w:t>6</w:t>
      </w:r>
      <w:r w:rsidRPr="005012FD">
        <w:rPr>
          <w:rFonts w:ascii="Times New Roman" w:hAnsi="Times New Roman" w:cs="Times New Roman"/>
          <w:sz w:val="28"/>
          <w:szCs w:val="28"/>
        </w:rPr>
        <w:t>.13  в подпунктах 2.</w:t>
      </w:r>
      <w:r w:rsidR="006D5702">
        <w:rPr>
          <w:rFonts w:ascii="Times New Roman" w:hAnsi="Times New Roman" w:cs="Times New Roman"/>
          <w:sz w:val="28"/>
          <w:szCs w:val="28"/>
        </w:rPr>
        <w:t>7</w:t>
      </w:r>
      <w:r w:rsidRPr="005012FD">
        <w:rPr>
          <w:rFonts w:ascii="Times New Roman" w:hAnsi="Times New Roman" w:cs="Times New Roman"/>
          <w:sz w:val="28"/>
          <w:szCs w:val="28"/>
        </w:rPr>
        <w:t>.1 - 2.</w:t>
      </w:r>
      <w:r w:rsidR="006D5702">
        <w:rPr>
          <w:rFonts w:ascii="Times New Roman" w:hAnsi="Times New Roman" w:cs="Times New Roman"/>
          <w:sz w:val="28"/>
          <w:szCs w:val="28"/>
        </w:rPr>
        <w:t>7</w:t>
      </w:r>
      <w:r w:rsidRPr="005012FD">
        <w:rPr>
          <w:rFonts w:ascii="Times New Roman" w:hAnsi="Times New Roman" w:cs="Times New Roman"/>
          <w:sz w:val="28"/>
          <w:szCs w:val="28"/>
        </w:rPr>
        <w:t>.3, 2.</w:t>
      </w:r>
      <w:r w:rsidR="006D5702">
        <w:rPr>
          <w:rFonts w:ascii="Times New Roman" w:hAnsi="Times New Roman" w:cs="Times New Roman"/>
          <w:sz w:val="28"/>
          <w:szCs w:val="28"/>
        </w:rPr>
        <w:t>7</w:t>
      </w:r>
      <w:r w:rsidRPr="005012FD">
        <w:rPr>
          <w:rFonts w:ascii="Times New Roman" w:hAnsi="Times New Roman" w:cs="Times New Roman"/>
          <w:sz w:val="28"/>
          <w:szCs w:val="28"/>
        </w:rPr>
        <w:t xml:space="preserve">.8  настоящего </w:t>
      </w:r>
      <w:r w:rsidR="006D5702">
        <w:rPr>
          <w:rFonts w:ascii="Times New Roman" w:hAnsi="Times New Roman" w:cs="Times New Roman"/>
          <w:sz w:val="28"/>
          <w:szCs w:val="28"/>
        </w:rPr>
        <w:t>а</w:t>
      </w:r>
      <w:r w:rsidRPr="005012FD">
        <w:rPr>
          <w:rFonts w:ascii="Times New Roman" w:hAnsi="Times New Roman" w:cs="Times New Roman"/>
          <w:sz w:val="28"/>
          <w:szCs w:val="28"/>
        </w:rPr>
        <w:t>дминистративного регламента, должны быть представлены заявителем самостоятельно.</w:t>
      </w:r>
    </w:p>
    <w:p w:rsidR="005012FD" w:rsidRPr="005012FD" w:rsidRDefault="005012FD" w:rsidP="005012FD">
      <w:pPr>
        <w:pStyle w:val="ConsPlusNormal"/>
        <w:spacing w:before="220"/>
        <w:ind w:firstLine="540"/>
        <w:jc w:val="both"/>
        <w:rPr>
          <w:rFonts w:ascii="Times New Roman" w:hAnsi="Times New Roman" w:cs="Times New Roman"/>
          <w:sz w:val="28"/>
          <w:szCs w:val="28"/>
        </w:rPr>
      </w:pPr>
      <w:r w:rsidRPr="005012FD">
        <w:rPr>
          <w:rFonts w:ascii="Times New Roman" w:hAnsi="Times New Roman" w:cs="Times New Roman"/>
          <w:sz w:val="28"/>
          <w:szCs w:val="28"/>
        </w:rPr>
        <w:t xml:space="preserve">Документы, указанные в </w:t>
      </w:r>
      <w:hyperlink w:anchor="P82">
        <w:r w:rsidRPr="005012FD">
          <w:rPr>
            <w:rFonts w:ascii="Times New Roman" w:hAnsi="Times New Roman" w:cs="Times New Roman"/>
            <w:sz w:val="28"/>
            <w:szCs w:val="28"/>
          </w:rPr>
          <w:t>подпунктах 2.</w:t>
        </w:r>
        <w:r w:rsidR="006D5702">
          <w:rPr>
            <w:rFonts w:ascii="Times New Roman" w:hAnsi="Times New Roman" w:cs="Times New Roman"/>
            <w:sz w:val="28"/>
            <w:szCs w:val="28"/>
          </w:rPr>
          <w:t>6</w:t>
        </w:r>
        <w:r w:rsidRPr="005012FD">
          <w:rPr>
            <w:rFonts w:ascii="Times New Roman" w:hAnsi="Times New Roman" w:cs="Times New Roman"/>
            <w:sz w:val="28"/>
            <w:szCs w:val="28"/>
          </w:rPr>
          <w:t>.8</w:t>
        </w:r>
      </w:hyperlink>
      <w:r w:rsidRPr="005012FD">
        <w:rPr>
          <w:rFonts w:ascii="Times New Roman" w:hAnsi="Times New Roman" w:cs="Times New Roman"/>
          <w:sz w:val="28"/>
          <w:szCs w:val="28"/>
        </w:rPr>
        <w:t xml:space="preserve">, </w:t>
      </w:r>
      <w:hyperlink w:anchor="P83">
        <w:r w:rsidRPr="005012FD">
          <w:rPr>
            <w:rFonts w:ascii="Times New Roman" w:hAnsi="Times New Roman" w:cs="Times New Roman"/>
            <w:sz w:val="28"/>
            <w:szCs w:val="28"/>
          </w:rPr>
          <w:t>2.</w:t>
        </w:r>
        <w:r w:rsidR="006D5702">
          <w:rPr>
            <w:rFonts w:ascii="Times New Roman" w:hAnsi="Times New Roman" w:cs="Times New Roman"/>
            <w:sz w:val="28"/>
            <w:szCs w:val="28"/>
          </w:rPr>
          <w:t>6</w:t>
        </w:r>
        <w:r w:rsidRPr="005012FD">
          <w:rPr>
            <w:rFonts w:ascii="Times New Roman" w:hAnsi="Times New Roman" w:cs="Times New Roman"/>
            <w:sz w:val="28"/>
            <w:szCs w:val="28"/>
          </w:rPr>
          <w:t xml:space="preserve">.9 </w:t>
        </w:r>
      </w:hyperlink>
      <w:r w:rsidRPr="005012FD">
        <w:rPr>
          <w:rFonts w:ascii="Times New Roman" w:hAnsi="Times New Roman" w:cs="Times New Roman"/>
          <w:sz w:val="28"/>
          <w:szCs w:val="28"/>
        </w:rPr>
        <w:t xml:space="preserve"> настоящего </w:t>
      </w:r>
      <w:r w:rsidR="006D5702">
        <w:rPr>
          <w:rFonts w:ascii="Times New Roman" w:hAnsi="Times New Roman" w:cs="Times New Roman"/>
          <w:sz w:val="28"/>
          <w:szCs w:val="28"/>
        </w:rPr>
        <w:t>а</w:t>
      </w:r>
      <w:r w:rsidRPr="005012FD">
        <w:rPr>
          <w:rFonts w:ascii="Times New Roman" w:hAnsi="Times New Roman" w:cs="Times New Roman"/>
          <w:sz w:val="28"/>
          <w:szCs w:val="28"/>
        </w:rPr>
        <w:t xml:space="preserve">дминистративного регламента, в </w:t>
      </w:r>
      <w:hyperlink w:anchor="P95">
        <w:r w:rsidRPr="005012FD">
          <w:rPr>
            <w:rFonts w:ascii="Times New Roman" w:hAnsi="Times New Roman" w:cs="Times New Roman"/>
            <w:sz w:val="28"/>
            <w:szCs w:val="28"/>
          </w:rPr>
          <w:t>подпунктах 2.</w:t>
        </w:r>
        <w:r w:rsidR="006D5702">
          <w:rPr>
            <w:rFonts w:ascii="Times New Roman" w:hAnsi="Times New Roman" w:cs="Times New Roman"/>
            <w:sz w:val="28"/>
            <w:szCs w:val="28"/>
          </w:rPr>
          <w:t>7</w:t>
        </w:r>
        <w:r w:rsidRPr="005012FD">
          <w:rPr>
            <w:rFonts w:ascii="Times New Roman" w:hAnsi="Times New Roman" w:cs="Times New Roman"/>
            <w:sz w:val="28"/>
            <w:szCs w:val="28"/>
          </w:rPr>
          <w:t>.6</w:t>
        </w:r>
      </w:hyperlink>
      <w:r w:rsidRPr="005012FD">
        <w:rPr>
          <w:rFonts w:ascii="Times New Roman" w:hAnsi="Times New Roman" w:cs="Times New Roman"/>
          <w:sz w:val="28"/>
          <w:szCs w:val="28"/>
        </w:rPr>
        <w:t xml:space="preserve">, </w:t>
      </w:r>
      <w:hyperlink w:anchor="P96">
        <w:r w:rsidRPr="005012FD">
          <w:rPr>
            <w:rFonts w:ascii="Times New Roman" w:hAnsi="Times New Roman" w:cs="Times New Roman"/>
            <w:sz w:val="28"/>
            <w:szCs w:val="28"/>
          </w:rPr>
          <w:t>2.</w:t>
        </w:r>
        <w:r w:rsidR="006D5702">
          <w:rPr>
            <w:rFonts w:ascii="Times New Roman" w:hAnsi="Times New Roman" w:cs="Times New Roman"/>
            <w:sz w:val="28"/>
            <w:szCs w:val="28"/>
          </w:rPr>
          <w:t>7</w:t>
        </w:r>
        <w:r w:rsidRPr="005012FD">
          <w:rPr>
            <w:rFonts w:ascii="Times New Roman" w:hAnsi="Times New Roman" w:cs="Times New Roman"/>
            <w:sz w:val="28"/>
            <w:szCs w:val="28"/>
          </w:rPr>
          <w:t xml:space="preserve">.7 </w:t>
        </w:r>
      </w:hyperlink>
      <w:r w:rsidRPr="005012FD">
        <w:rPr>
          <w:rFonts w:ascii="Times New Roman" w:hAnsi="Times New Roman" w:cs="Times New Roman"/>
          <w:sz w:val="28"/>
          <w:szCs w:val="28"/>
        </w:rPr>
        <w:t xml:space="preserve"> настоящего </w:t>
      </w:r>
      <w:r w:rsidR="006D5702">
        <w:rPr>
          <w:rFonts w:ascii="Times New Roman" w:hAnsi="Times New Roman" w:cs="Times New Roman"/>
          <w:sz w:val="28"/>
          <w:szCs w:val="28"/>
        </w:rPr>
        <w:t>а</w:t>
      </w:r>
      <w:r w:rsidRPr="005012FD">
        <w:rPr>
          <w:rFonts w:ascii="Times New Roman" w:hAnsi="Times New Roman" w:cs="Times New Roman"/>
          <w:sz w:val="28"/>
          <w:szCs w:val="28"/>
        </w:rPr>
        <w:t>дминистративного регламента, направляются заявителем самостоятельно, если указанные документы (сведения) отсутствуют в Едином государственном реестре недвижимости.</w:t>
      </w:r>
    </w:p>
    <w:p w:rsidR="00F42144" w:rsidRDefault="005012FD" w:rsidP="005012FD">
      <w:pPr>
        <w:pStyle w:val="ConsPlusNormal"/>
        <w:spacing w:before="220"/>
        <w:ind w:firstLine="540"/>
        <w:jc w:val="both"/>
        <w:rPr>
          <w:rFonts w:ascii="Times New Roman" w:hAnsi="Times New Roman" w:cs="Times New Roman"/>
          <w:sz w:val="28"/>
          <w:szCs w:val="28"/>
        </w:rPr>
      </w:pPr>
      <w:r w:rsidRPr="005012FD">
        <w:rPr>
          <w:rFonts w:ascii="Times New Roman" w:hAnsi="Times New Roman" w:cs="Times New Roman"/>
          <w:sz w:val="28"/>
          <w:szCs w:val="28"/>
        </w:rPr>
        <w:t>2.</w:t>
      </w:r>
      <w:r w:rsidR="006D5702">
        <w:rPr>
          <w:rFonts w:ascii="Times New Roman" w:hAnsi="Times New Roman" w:cs="Times New Roman"/>
          <w:sz w:val="28"/>
          <w:szCs w:val="28"/>
        </w:rPr>
        <w:t>9</w:t>
      </w:r>
      <w:r w:rsidRPr="005012FD">
        <w:rPr>
          <w:rFonts w:ascii="Times New Roman" w:hAnsi="Times New Roman" w:cs="Times New Roman"/>
          <w:sz w:val="28"/>
          <w:szCs w:val="28"/>
        </w:rPr>
        <w:t xml:space="preserve">. </w:t>
      </w:r>
      <w:proofErr w:type="gramStart"/>
      <w:r w:rsidRPr="005012FD">
        <w:rPr>
          <w:rFonts w:ascii="Times New Roman" w:hAnsi="Times New Roman" w:cs="Times New Roman"/>
          <w:sz w:val="28"/>
          <w:szCs w:val="28"/>
        </w:rPr>
        <w:t xml:space="preserve">Документы (их копии или сведения, содержащиеся в них), указанные в </w:t>
      </w:r>
      <w:hyperlink w:anchor="P80">
        <w:r w:rsidRPr="005012FD">
          <w:rPr>
            <w:rFonts w:ascii="Times New Roman" w:hAnsi="Times New Roman" w:cs="Times New Roman"/>
            <w:sz w:val="28"/>
            <w:szCs w:val="28"/>
          </w:rPr>
          <w:t>подпунктах 2.</w:t>
        </w:r>
        <w:r w:rsidR="006D5702">
          <w:rPr>
            <w:rFonts w:ascii="Times New Roman" w:hAnsi="Times New Roman" w:cs="Times New Roman"/>
            <w:sz w:val="28"/>
            <w:szCs w:val="28"/>
          </w:rPr>
          <w:t>6</w:t>
        </w:r>
        <w:r w:rsidRPr="005012FD">
          <w:rPr>
            <w:rFonts w:ascii="Times New Roman" w:hAnsi="Times New Roman" w:cs="Times New Roman"/>
            <w:sz w:val="28"/>
            <w:szCs w:val="28"/>
          </w:rPr>
          <w:t>.6</w:t>
        </w:r>
      </w:hyperlink>
      <w:r w:rsidRPr="005012FD">
        <w:rPr>
          <w:rFonts w:ascii="Times New Roman" w:hAnsi="Times New Roman" w:cs="Times New Roman"/>
          <w:sz w:val="28"/>
          <w:szCs w:val="28"/>
        </w:rPr>
        <w:t xml:space="preserve"> - </w:t>
      </w:r>
      <w:hyperlink w:anchor="P83">
        <w:r w:rsidRPr="005012FD">
          <w:rPr>
            <w:rFonts w:ascii="Times New Roman" w:hAnsi="Times New Roman" w:cs="Times New Roman"/>
            <w:sz w:val="28"/>
            <w:szCs w:val="28"/>
          </w:rPr>
          <w:t>2.</w:t>
        </w:r>
        <w:r w:rsidR="006D5702">
          <w:rPr>
            <w:rFonts w:ascii="Times New Roman" w:hAnsi="Times New Roman" w:cs="Times New Roman"/>
            <w:sz w:val="28"/>
            <w:szCs w:val="28"/>
          </w:rPr>
          <w:t>6</w:t>
        </w:r>
        <w:r w:rsidRPr="005012FD">
          <w:rPr>
            <w:rFonts w:ascii="Times New Roman" w:hAnsi="Times New Roman" w:cs="Times New Roman"/>
            <w:sz w:val="28"/>
            <w:szCs w:val="28"/>
          </w:rPr>
          <w:t xml:space="preserve">.9 </w:t>
        </w:r>
      </w:hyperlink>
      <w:r w:rsidRPr="005012FD">
        <w:rPr>
          <w:rFonts w:ascii="Times New Roman" w:hAnsi="Times New Roman" w:cs="Times New Roman"/>
          <w:sz w:val="28"/>
          <w:szCs w:val="28"/>
        </w:rPr>
        <w:t xml:space="preserve">и в </w:t>
      </w:r>
      <w:hyperlink w:anchor="P93">
        <w:r w:rsidRPr="005012FD">
          <w:rPr>
            <w:rFonts w:ascii="Times New Roman" w:hAnsi="Times New Roman" w:cs="Times New Roman"/>
            <w:sz w:val="28"/>
            <w:szCs w:val="28"/>
          </w:rPr>
          <w:t>подпунктах 2.</w:t>
        </w:r>
        <w:r w:rsidR="006D5702">
          <w:rPr>
            <w:rFonts w:ascii="Times New Roman" w:hAnsi="Times New Roman" w:cs="Times New Roman"/>
            <w:sz w:val="28"/>
            <w:szCs w:val="28"/>
          </w:rPr>
          <w:t>7</w:t>
        </w:r>
        <w:r w:rsidRPr="005012FD">
          <w:rPr>
            <w:rFonts w:ascii="Times New Roman" w:hAnsi="Times New Roman" w:cs="Times New Roman"/>
            <w:sz w:val="28"/>
            <w:szCs w:val="28"/>
          </w:rPr>
          <w:t>.4</w:t>
        </w:r>
      </w:hyperlink>
      <w:r w:rsidRPr="005012FD">
        <w:rPr>
          <w:rFonts w:ascii="Times New Roman" w:hAnsi="Times New Roman" w:cs="Times New Roman"/>
          <w:sz w:val="28"/>
          <w:szCs w:val="28"/>
        </w:rPr>
        <w:t xml:space="preserve"> - </w:t>
      </w:r>
      <w:hyperlink w:anchor="P96">
        <w:r w:rsidRPr="005012FD">
          <w:rPr>
            <w:rFonts w:ascii="Times New Roman" w:hAnsi="Times New Roman" w:cs="Times New Roman"/>
            <w:sz w:val="28"/>
            <w:szCs w:val="28"/>
          </w:rPr>
          <w:t>2.</w:t>
        </w:r>
        <w:r w:rsidR="006D5702">
          <w:rPr>
            <w:rFonts w:ascii="Times New Roman" w:hAnsi="Times New Roman" w:cs="Times New Roman"/>
            <w:sz w:val="28"/>
            <w:szCs w:val="28"/>
          </w:rPr>
          <w:t>7</w:t>
        </w:r>
        <w:r w:rsidRPr="005012FD">
          <w:rPr>
            <w:rFonts w:ascii="Times New Roman" w:hAnsi="Times New Roman" w:cs="Times New Roman"/>
            <w:sz w:val="28"/>
            <w:szCs w:val="28"/>
          </w:rPr>
          <w:t xml:space="preserve">.7 </w:t>
        </w:r>
      </w:hyperlink>
      <w:r w:rsidRPr="005012FD">
        <w:rPr>
          <w:rFonts w:ascii="Times New Roman" w:hAnsi="Times New Roman" w:cs="Times New Roman"/>
          <w:sz w:val="28"/>
          <w:szCs w:val="28"/>
        </w:rPr>
        <w:t xml:space="preserve"> настоящего </w:t>
      </w:r>
      <w:r w:rsidR="006D5702">
        <w:rPr>
          <w:rFonts w:ascii="Times New Roman" w:hAnsi="Times New Roman" w:cs="Times New Roman"/>
          <w:sz w:val="28"/>
          <w:szCs w:val="28"/>
        </w:rPr>
        <w:t>а</w:t>
      </w:r>
      <w:r w:rsidRPr="005012FD">
        <w:rPr>
          <w:rFonts w:ascii="Times New Roman" w:hAnsi="Times New Roman" w:cs="Times New Roman"/>
          <w:sz w:val="28"/>
          <w:szCs w:val="28"/>
        </w:rPr>
        <w:t xml:space="preserve">дминистративного регламента, запрашиваются </w:t>
      </w:r>
      <w:r w:rsidR="006D5702">
        <w:rPr>
          <w:rFonts w:ascii="Times New Roman" w:hAnsi="Times New Roman" w:cs="Times New Roman"/>
          <w:sz w:val="28"/>
          <w:szCs w:val="28"/>
        </w:rPr>
        <w:t>уполномоченным органом</w:t>
      </w:r>
      <w:r w:rsidRPr="005012FD">
        <w:rPr>
          <w:rFonts w:ascii="Times New Roman" w:hAnsi="Times New Roman" w:cs="Times New Roman"/>
          <w:sz w:val="28"/>
          <w:szCs w:val="28"/>
        </w:rPr>
        <w:t xml:space="preserve"> в рамках межведомственного информационного взаимодействия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срок не позднее </w:t>
      </w:r>
      <w:r w:rsidR="00F42144">
        <w:rPr>
          <w:rFonts w:ascii="Times New Roman" w:hAnsi="Times New Roman" w:cs="Times New Roman"/>
          <w:sz w:val="28"/>
          <w:szCs w:val="28"/>
        </w:rPr>
        <w:t>3</w:t>
      </w:r>
      <w:r w:rsidRPr="005012FD">
        <w:rPr>
          <w:rFonts w:ascii="Times New Roman" w:hAnsi="Times New Roman" w:cs="Times New Roman"/>
          <w:sz w:val="28"/>
          <w:szCs w:val="28"/>
        </w:rPr>
        <w:t xml:space="preserve"> рабочих дней со дня получения</w:t>
      </w:r>
      <w:proofErr w:type="gramEnd"/>
      <w:r w:rsidRPr="005012FD">
        <w:rPr>
          <w:rFonts w:ascii="Times New Roman" w:hAnsi="Times New Roman" w:cs="Times New Roman"/>
          <w:sz w:val="28"/>
          <w:szCs w:val="28"/>
        </w:rPr>
        <w:t xml:space="preserve"> </w:t>
      </w:r>
      <w:r w:rsidR="00F42144">
        <w:rPr>
          <w:rFonts w:ascii="Times New Roman" w:hAnsi="Times New Roman" w:cs="Times New Roman"/>
          <w:sz w:val="28"/>
          <w:szCs w:val="28"/>
        </w:rPr>
        <w:t>у</w:t>
      </w:r>
      <w:r w:rsidRPr="005012FD">
        <w:rPr>
          <w:rFonts w:ascii="Times New Roman" w:hAnsi="Times New Roman" w:cs="Times New Roman"/>
          <w:sz w:val="28"/>
          <w:szCs w:val="28"/>
        </w:rPr>
        <w:t xml:space="preserve">ведомления о планируемом сносе или </w:t>
      </w:r>
      <w:r w:rsidR="00F42144">
        <w:rPr>
          <w:rFonts w:ascii="Times New Roman" w:hAnsi="Times New Roman" w:cs="Times New Roman"/>
          <w:sz w:val="28"/>
          <w:szCs w:val="28"/>
        </w:rPr>
        <w:t>у</w:t>
      </w:r>
      <w:r w:rsidRPr="005012FD">
        <w:rPr>
          <w:rFonts w:ascii="Times New Roman" w:hAnsi="Times New Roman" w:cs="Times New Roman"/>
          <w:sz w:val="28"/>
          <w:szCs w:val="28"/>
        </w:rPr>
        <w:t xml:space="preserve">ведомления об окончании сноса. </w:t>
      </w:r>
    </w:p>
    <w:p w:rsidR="005012FD" w:rsidRPr="005012FD" w:rsidRDefault="005012FD" w:rsidP="005012FD">
      <w:pPr>
        <w:pStyle w:val="ConsPlusNormal"/>
        <w:spacing w:before="220"/>
        <w:ind w:firstLine="540"/>
        <w:jc w:val="both"/>
        <w:rPr>
          <w:rFonts w:ascii="Times New Roman" w:hAnsi="Times New Roman" w:cs="Times New Roman"/>
          <w:sz w:val="28"/>
          <w:szCs w:val="28"/>
        </w:rPr>
      </w:pPr>
      <w:r w:rsidRPr="005012FD">
        <w:rPr>
          <w:rFonts w:ascii="Times New Roman" w:hAnsi="Times New Roman" w:cs="Times New Roman"/>
          <w:sz w:val="28"/>
          <w:szCs w:val="28"/>
        </w:rPr>
        <w:t xml:space="preserve">Указанные в настоящем пункте документы, а также документ, указанный в </w:t>
      </w:r>
      <w:hyperlink w:anchor="P88">
        <w:r w:rsidRPr="005012FD">
          <w:rPr>
            <w:rFonts w:ascii="Times New Roman" w:hAnsi="Times New Roman" w:cs="Times New Roman"/>
            <w:sz w:val="28"/>
            <w:szCs w:val="28"/>
          </w:rPr>
          <w:t>подпункте 2.</w:t>
        </w:r>
        <w:r w:rsidR="00F42144">
          <w:rPr>
            <w:rFonts w:ascii="Times New Roman" w:hAnsi="Times New Roman" w:cs="Times New Roman"/>
            <w:sz w:val="28"/>
            <w:szCs w:val="28"/>
          </w:rPr>
          <w:t>6</w:t>
        </w:r>
        <w:r w:rsidRPr="005012FD">
          <w:rPr>
            <w:rFonts w:ascii="Times New Roman" w:hAnsi="Times New Roman" w:cs="Times New Roman"/>
            <w:sz w:val="28"/>
            <w:szCs w:val="28"/>
          </w:rPr>
          <w:t xml:space="preserve">.14 </w:t>
        </w:r>
      </w:hyperlink>
      <w:r w:rsidRPr="005012FD">
        <w:rPr>
          <w:rFonts w:ascii="Times New Roman" w:hAnsi="Times New Roman" w:cs="Times New Roman"/>
          <w:sz w:val="28"/>
          <w:szCs w:val="28"/>
        </w:rPr>
        <w:t xml:space="preserve"> настоящего </w:t>
      </w:r>
      <w:r w:rsidR="00F42144">
        <w:rPr>
          <w:rFonts w:ascii="Times New Roman" w:hAnsi="Times New Roman" w:cs="Times New Roman"/>
          <w:sz w:val="28"/>
          <w:szCs w:val="28"/>
        </w:rPr>
        <w:t>а</w:t>
      </w:r>
      <w:r w:rsidRPr="005012FD">
        <w:rPr>
          <w:rFonts w:ascii="Times New Roman" w:hAnsi="Times New Roman" w:cs="Times New Roman"/>
          <w:sz w:val="28"/>
          <w:szCs w:val="28"/>
        </w:rPr>
        <w:t>дминистративного регламента, заявитель вправе представить самостоятельно.</w:t>
      </w:r>
    </w:p>
    <w:p w:rsidR="005012FD" w:rsidRPr="005012FD" w:rsidRDefault="005012FD" w:rsidP="005012FD">
      <w:pPr>
        <w:pStyle w:val="ConsPlusNormal"/>
        <w:spacing w:before="220"/>
        <w:ind w:firstLine="540"/>
        <w:jc w:val="both"/>
        <w:rPr>
          <w:rFonts w:ascii="Times New Roman" w:hAnsi="Times New Roman" w:cs="Times New Roman"/>
          <w:sz w:val="28"/>
          <w:szCs w:val="28"/>
        </w:rPr>
      </w:pPr>
      <w:r w:rsidRPr="005012FD">
        <w:rPr>
          <w:rFonts w:ascii="Times New Roman" w:hAnsi="Times New Roman" w:cs="Times New Roman"/>
          <w:sz w:val="28"/>
          <w:szCs w:val="28"/>
        </w:rPr>
        <w:t>2.</w:t>
      </w:r>
      <w:r w:rsidR="00F42144">
        <w:rPr>
          <w:rFonts w:ascii="Times New Roman" w:hAnsi="Times New Roman" w:cs="Times New Roman"/>
          <w:sz w:val="28"/>
          <w:szCs w:val="28"/>
        </w:rPr>
        <w:t>10</w:t>
      </w:r>
      <w:r w:rsidRPr="005012FD">
        <w:rPr>
          <w:rFonts w:ascii="Times New Roman" w:hAnsi="Times New Roman" w:cs="Times New Roman"/>
          <w:sz w:val="28"/>
          <w:szCs w:val="28"/>
        </w:rPr>
        <w:t xml:space="preserve">. По межведомственным запросам органа, предоставляющего муниципальную услугу, документы (их копии или сведения, содержащиеся в них), указанные в </w:t>
      </w:r>
      <w:hyperlink w:anchor="P80">
        <w:r w:rsidRPr="005012FD">
          <w:rPr>
            <w:rFonts w:ascii="Times New Roman" w:hAnsi="Times New Roman" w:cs="Times New Roman"/>
            <w:sz w:val="28"/>
            <w:szCs w:val="28"/>
          </w:rPr>
          <w:t>подпунктах 2.</w:t>
        </w:r>
        <w:r w:rsidR="00F42144">
          <w:rPr>
            <w:rFonts w:ascii="Times New Roman" w:hAnsi="Times New Roman" w:cs="Times New Roman"/>
            <w:sz w:val="28"/>
            <w:szCs w:val="28"/>
          </w:rPr>
          <w:t>6</w:t>
        </w:r>
        <w:r w:rsidRPr="005012FD">
          <w:rPr>
            <w:rFonts w:ascii="Times New Roman" w:hAnsi="Times New Roman" w:cs="Times New Roman"/>
            <w:sz w:val="28"/>
            <w:szCs w:val="28"/>
          </w:rPr>
          <w:t>.6</w:t>
        </w:r>
      </w:hyperlink>
      <w:r w:rsidRPr="005012FD">
        <w:rPr>
          <w:rFonts w:ascii="Times New Roman" w:hAnsi="Times New Roman" w:cs="Times New Roman"/>
          <w:sz w:val="28"/>
          <w:szCs w:val="28"/>
        </w:rPr>
        <w:t xml:space="preserve"> - </w:t>
      </w:r>
      <w:hyperlink w:anchor="P83">
        <w:r w:rsidRPr="005012FD">
          <w:rPr>
            <w:rFonts w:ascii="Times New Roman" w:hAnsi="Times New Roman" w:cs="Times New Roman"/>
            <w:sz w:val="28"/>
            <w:szCs w:val="28"/>
          </w:rPr>
          <w:t>2.</w:t>
        </w:r>
        <w:r w:rsidR="00F42144">
          <w:rPr>
            <w:rFonts w:ascii="Times New Roman" w:hAnsi="Times New Roman" w:cs="Times New Roman"/>
            <w:sz w:val="28"/>
            <w:szCs w:val="28"/>
          </w:rPr>
          <w:t>6</w:t>
        </w:r>
        <w:r w:rsidRPr="005012FD">
          <w:rPr>
            <w:rFonts w:ascii="Times New Roman" w:hAnsi="Times New Roman" w:cs="Times New Roman"/>
            <w:sz w:val="28"/>
            <w:szCs w:val="28"/>
          </w:rPr>
          <w:t xml:space="preserve">.9 </w:t>
        </w:r>
      </w:hyperlink>
      <w:r w:rsidRPr="005012FD">
        <w:rPr>
          <w:rFonts w:ascii="Times New Roman" w:hAnsi="Times New Roman" w:cs="Times New Roman"/>
          <w:sz w:val="28"/>
          <w:szCs w:val="28"/>
        </w:rPr>
        <w:t xml:space="preserve"> и в </w:t>
      </w:r>
      <w:hyperlink w:anchor="P93">
        <w:r w:rsidRPr="005012FD">
          <w:rPr>
            <w:rFonts w:ascii="Times New Roman" w:hAnsi="Times New Roman" w:cs="Times New Roman"/>
            <w:sz w:val="28"/>
            <w:szCs w:val="28"/>
          </w:rPr>
          <w:t>подпунктах 2.</w:t>
        </w:r>
        <w:r w:rsidR="00F42144">
          <w:rPr>
            <w:rFonts w:ascii="Times New Roman" w:hAnsi="Times New Roman" w:cs="Times New Roman"/>
            <w:sz w:val="28"/>
            <w:szCs w:val="28"/>
          </w:rPr>
          <w:t>7</w:t>
        </w:r>
        <w:r w:rsidRPr="005012FD">
          <w:rPr>
            <w:rFonts w:ascii="Times New Roman" w:hAnsi="Times New Roman" w:cs="Times New Roman"/>
            <w:sz w:val="28"/>
            <w:szCs w:val="28"/>
          </w:rPr>
          <w:t>.4</w:t>
        </w:r>
      </w:hyperlink>
      <w:r w:rsidRPr="005012FD">
        <w:rPr>
          <w:rFonts w:ascii="Times New Roman" w:hAnsi="Times New Roman" w:cs="Times New Roman"/>
          <w:sz w:val="28"/>
          <w:szCs w:val="28"/>
        </w:rPr>
        <w:t xml:space="preserve"> - </w:t>
      </w:r>
      <w:hyperlink w:anchor="P96">
        <w:r w:rsidRPr="005012FD">
          <w:rPr>
            <w:rFonts w:ascii="Times New Roman" w:hAnsi="Times New Roman" w:cs="Times New Roman"/>
            <w:sz w:val="28"/>
            <w:szCs w:val="28"/>
          </w:rPr>
          <w:t>2.</w:t>
        </w:r>
        <w:r w:rsidR="00F42144">
          <w:rPr>
            <w:rFonts w:ascii="Times New Roman" w:hAnsi="Times New Roman" w:cs="Times New Roman"/>
            <w:sz w:val="28"/>
            <w:szCs w:val="28"/>
          </w:rPr>
          <w:t>7</w:t>
        </w:r>
        <w:r w:rsidRPr="005012FD">
          <w:rPr>
            <w:rFonts w:ascii="Times New Roman" w:hAnsi="Times New Roman" w:cs="Times New Roman"/>
            <w:sz w:val="28"/>
            <w:szCs w:val="28"/>
          </w:rPr>
          <w:t xml:space="preserve">.7 </w:t>
        </w:r>
      </w:hyperlink>
      <w:r w:rsidRPr="005012FD">
        <w:rPr>
          <w:rFonts w:ascii="Times New Roman" w:hAnsi="Times New Roman" w:cs="Times New Roman"/>
          <w:sz w:val="28"/>
          <w:szCs w:val="28"/>
        </w:rPr>
        <w:t xml:space="preserve"> настоящего </w:t>
      </w:r>
      <w:r w:rsidR="00F42144">
        <w:rPr>
          <w:rFonts w:ascii="Times New Roman" w:hAnsi="Times New Roman" w:cs="Times New Roman"/>
          <w:sz w:val="28"/>
          <w:szCs w:val="28"/>
        </w:rPr>
        <w:t>а</w:t>
      </w:r>
      <w:r w:rsidRPr="005012FD">
        <w:rPr>
          <w:rFonts w:ascii="Times New Roman" w:hAnsi="Times New Roman" w:cs="Times New Roman"/>
          <w:sz w:val="28"/>
          <w:szCs w:val="28"/>
        </w:rPr>
        <w:t>дминистративного регламента,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w:t>
      </w:r>
    </w:p>
    <w:p w:rsidR="005012FD" w:rsidRPr="005012FD" w:rsidRDefault="005012FD" w:rsidP="005012FD">
      <w:pPr>
        <w:pStyle w:val="ConsPlusNormal"/>
        <w:spacing w:before="220"/>
        <w:ind w:firstLine="540"/>
        <w:jc w:val="both"/>
        <w:rPr>
          <w:rFonts w:ascii="Times New Roman" w:hAnsi="Times New Roman" w:cs="Times New Roman"/>
          <w:sz w:val="28"/>
          <w:szCs w:val="28"/>
        </w:rPr>
      </w:pPr>
      <w:r w:rsidRPr="005012FD">
        <w:rPr>
          <w:rFonts w:ascii="Times New Roman" w:hAnsi="Times New Roman" w:cs="Times New Roman"/>
          <w:sz w:val="28"/>
          <w:szCs w:val="28"/>
        </w:rPr>
        <w:t>2.</w:t>
      </w:r>
      <w:r w:rsidR="00F42144">
        <w:rPr>
          <w:rFonts w:ascii="Times New Roman" w:hAnsi="Times New Roman" w:cs="Times New Roman"/>
          <w:sz w:val="28"/>
          <w:szCs w:val="28"/>
        </w:rPr>
        <w:t>11</w:t>
      </w:r>
      <w:r w:rsidRPr="005012FD">
        <w:rPr>
          <w:rFonts w:ascii="Times New Roman" w:hAnsi="Times New Roman" w:cs="Times New Roman"/>
          <w:sz w:val="28"/>
          <w:szCs w:val="28"/>
        </w:rPr>
        <w:t xml:space="preserve">. Документы, необходимые для предоставления муниципальной услуги, могут быть направлены в форме электронных документов с использованием </w:t>
      </w:r>
      <w:r w:rsidR="0030613D">
        <w:rPr>
          <w:rFonts w:ascii="Times New Roman" w:hAnsi="Times New Roman" w:cs="Times New Roman"/>
          <w:sz w:val="28"/>
          <w:szCs w:val="28"/>
        </w:rPr>
        <w:t>ЕПГУ</w:t>
      </w:r>
      <w:r w:rsidRPr="005012FD">
        <w:rPr>
          <w:rFonts w:ascii="Times New Roman" w:hAnsi="Times New Roman" w:cs="Times New Roman"/>
          <w:sz w:val="28"/>
          <w:szCs w:val="28"/>
        </w:rPr>
        <w:t>. В этом случае документы подписываются электронной подписью в соответствии с законодательством Российской Федерации.</w:t>
      </w:r>
    </w:p>
    <w:p w:rsidR="005012FD" w:rsidRPr="005012FD" w:rsidRDefault="00F42144" w:rsidP="005012FD">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lastRenderedPageBreak/>
        <w:t>2.12</w:t>
      </w:r>
      <w:r w:rsidR="005012FD" w:rsidRPr="005012FD">
        <w:rPr>
          <w:rFonts w:ascii="Times New Roman" w:hAnsi="Times New Roman" w:cs="Times New Roman"/>
          <w:sz w:val="28"/>
          <w:szCs w:val="28"/>
        </w:rPr>
        <w:t>. Заявитель несет ответственность за достоверность представленных документов (информации) в соответствии с законодательством Российской Федерации.</w:t>
      </w:r>
    </w:p>
    <w:p w:rsidR="005012FD" w:rsidRPr="005012FD" w:rsidRDefault="005012FD" w:rsidP="005012FD">
      <w:pPr>
        <w:pStyle w:val="ConsPlusNormal"/>
        <w:spacing w:before="220"/>
        <w:ind w:firstLine="540"/>
        <w:jc w:val="both"/>
        <w:rPr>
          <w:rFonts w:ascii="Times New Roman" w:hAnsi="Times New Roman" w:cs="Times New Roman"/>
          <w:sz w:val="28"/>
          <w:szCs w:val="28"/>
        </w:rPr>
      </w:pPr>
      <w:r w:rsidRPr="005012FD">
        <w:rPr>
          <w:rFonts w:ascii="Times New Roman" w:hAnsi="Times New Roman" w:cs="Times New Roman"/>
          <w:sz w:val="28"/>
          <w:szCs w:val="28"/>
        </w:rPr>
        <w:t>2.</w:t>
      </w:r>
      <w:r w:rsidR="00F42144">
        <w:rPr>
          <w:rFonts w:ascii="Times New Roman" w:hAnsi="Times New Roman" w:cs="Times New Roman"/>
          <w:sz w:val="28"/>
          <w:szCs w:val="28"/>
        </w:rPr>
        <w:t>13</w:t>
      </w:r>
      <w:r w:rsidRPr="005012FD">
        <w:rPr>
          <w:rFonts w:ascii="Times New Roman" w:hAnsi="Times New Roman" w:cs="Times New Roman"/>
          <w:sz w:val="28"/>
          <w:szCs w:val="28"/>
        </w:rPr>
        <w:t xml:space="preserve">. Перечень услуг, которые являются необходимыми и обязательными для предоставления муниципальной услуги (при направлении </w:t>
      </w:r>
      <w:r w:rsidR="0030613D">
        <w:rPr>
          <w:rFonts w:ascii="Times New Roman" w:hAnsi="Times New Roman" w:cs="Times New Roman"/>
          <w:sz w:val="28"/>
          <w:szCs w:val="28"/>
        </w:rPr>
        <w:t>у</w:t>
      </w:r>
      <w:r w:rsidRPr="005012FD">
        <w:rPr>
          <w:rFonts w:ascii="Times New Roman" w:hAnsi="Times New Roman" w:cs="Times New Roman"/>
          <w:sz w:val="28"/>
          <w:szCs w:val="28"/>
        </w:rPr>
        <w:t>ведомления о планируемом сносе):</w:t>
      </w:r>
    </w:p>
    <w:p w:rsidR="005012FD" w:rsidRPr="005012FD" w:rsidRDefault="00F42144" w:rsidP="00F42144">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п</w:t>
      </w:r>
      <w:r w:rsidR="005012FD" w:rsidRPr="005012FD">
        <w:rPr>
          <w:rFonts w:ascii="Times New Roman" w:hAnsi="Times New Roman" w:cs="Times New Roman"/>
          <w:sz w:val="28"/>
          <w:szCs w:val="28"/>
        </w:rPr>
        <w:t xml:space="preserve">одготовка результатов и материалов обследования объекта капитального строительства (за исключением объектов, указанных в </w:t>
      </w:r>
      <w:hyperlink r:id="rId29">
        <w:r w:rsidR="005012FD" w:rsidRPr="005012FD">
          <w:rPr>
            <w:rFonts w:ascii="Times New Roman" w:hAnsi="Times New Roman" w:cs="Times New Roman"/>
            <w:sz w:val="28"/>
            <w:szCs w:val="28"/>
          </w:rPr>
          <w:t>пунктах 1</w:t>
        </w:r>
      </w:hyperlink>
      <w:r w:rsidR="005012FD" w:rsidRPr="005012FD">
        <w:rPr>
          <w:rFonts w:ascii="Times New Roman" w:hAnsi="Times New Roman" w:cs="Times New Roman"/>
          <w:sz w:val="28"/>
          <w:szCs w:val="28"/>
        </w:rPr>
        <w:t xml:space="preserve"> - </w:t>
      </w:r>
      <w:hyperlink r:id="rId30">
        <w:r w:rsidR="005012FD" w:rsidRPr="005012FD">
          <w:rPr>
            <w:rFonts w:ascii="Times New Roman" w:hAnsi="Times New Roman" w:cs="Times New Roman"/>
            <w:sz w:val="28"/>
            <w:szCs w:val="28"/>
          </w:rPr>
          <w:t>3 части 17 статьи 51</w:t>
        </w:r>
      </w:hyperlink>
      <w:r w:rsidR="005012FD" w:rsidRPr="005012FD">
        <w:rPr>
          <w:rFonts w:ascii="Times New Roman" w:hAnsi="Times New Roman" w:cs="Times New Roman"/>
          <w:sz w:val="28"/>
          <w:szCs w:val="28"/>
        </w:rPr>
        <w:t xml:space="preserve"> Градостроительного кодекса Российской Федерации).</w:t>
      </w:r>
    </w:p>
    <w:p w:rsidR="005012FD" w:rsidRPr="005012FD" w:rsidRDefault="00F42144" w:rsidP="00F42144">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 </w:t>
      </w:r>
      <w:r w:rsidR="005012FD" w:rsidRPr="005012FD">
        <w:rPr>
          <w:rFonts w:ascii="Times New Roman" w:hAnsi="Times New Roman" w:cs="Times New Roman"/>
          <w:sz w:val="28"/>
          <w:szCs w:val="28"/>
        </w:rPr>
        <w:t xml:space="preserve"> </w:t>
      </w:r>
      <w:proofErr w:type="gramStart"/>
      <w:r>
        <w:rPr>
          <w:rFonts w:ascii="Times New Roman" w:hAnsi="Times New Roman" w:cs="Times New Roman"/>
          <w:sz w:val="28"/>
          <w:szCs w:val="28"/>
        </w:rPr>
        <w:t>п</w:t>
      </w:r>
      <w:proofErr w:type="gramEnd"/>
      <w:r w:rsidR="005012FD" w:rsidRPr="005012FD">
        <w:rPr>
          <w:rFonts w:ascii="Times New Roman" w:hAnsi="Times New Roman" w:cs="Times New Roman"/>
          <w:sz w:val="28"/>
          <w:szCs w:val="28"/>
        </w:rPr>
        <w:t xml:space="preserve">одготовка проекта организации работ по сносу объекта капитального строительства (за исключением объектов, указанных в </w:t>
      </w:r>
      <w:hyperlink r:id="rId31">
        <w:r w:rsidR="005012FD" w:rsidRPr="005012FD">
          <w:rPr>
            <w:rFonts w:ascii="Times New Roman" w:hAnsi="Times New Roman" w:cs="Times New Roman"/>
            <w:sz w:val="28"/>
            <w:szCs w:val="28"/>
          </w:rPr>
          <w:t>пунктах 1</w:t>
        </w:r>
      </w:hyperlink>
      <w:r w:rsidR="005012FD" w:rsidRPr="005012FD">
        <w:rPr>
          <w:rFonts w:ascii="Times New Roman" w:hAnsi="Times New Roman" w:cs="Times New Roman"/>
          <w:sz w:val="28"/>
          <w:szCs w:val="28"/>
        </w:rPr>
        <w:t xml:space="preserve"> - </w:t>
      </w:r>
      <w:hyperlink r:id="rId32">
        <w:r w:rsidR="005012FD" w:rsidRPr="005012FD">
          <w:rPr>
            <w:rFonts w:ascii="Times New Roman" w:hAnsi="Times New Roman" w:cs="Times New Roman"/>
            <w:sz w:val="28"/>
            <w:szCs w:val="28"/>
          </w:rPr>
          <w:t>3 части 17 статьи 51</w:t>
        </w:r>
      </w:hyperlink>
      <w:r w:rsidR="005012FD" w:rsidRPr="005012FD">
        <w:rPr>
          <w:rFonts w:ascii="Times New Roman" w:hAnsi="Times New Roman" w:cs="Times New Roman"/>
          <w:sz w:val="28"/>
          <w:szCs w:val="28"/>
        </w:rPr>
        <w:t xml:space="preserve"> Градостроительного кодекса Российской Федерации).</w:t>
      </w:r>
    </w:p>
    <w:p w:rsidR="005012FD" w:rsidRPr="005012FD" w:rsidRDefault="005012FD" w:rsidP="005012FD">
      <w:pPr>
        <w:pStyle w:val="ConsPlusNormal"/>
        <w:spacing w:before="220"/>
        <w:ind w:firstLine="540"/>
        <w:jc w:val="both"/>
        <w:rPr>
          <w:rFonts w:ascii="Times New Roman" w:hAnsi="Times New Roman" w:cs="Times New Roman"/>
          <w:sz w:val="28"/>
          <w:szCs w:val="28"/>
        </w:rPr>
      </w:pPr>
      <w:r w:rsidRPr="005012FD">
        <w:rPr>
          <w:rFonts w:ascii="Times New Roman" w:hAnsi="Times New Roman" w:cs="Times New Roman"/>
          <w:sz w:val="28"/>
          <w:szCs w:val="28"/>
        </w:rPr>
        <w:t>2.</w:t>
      </w:r>
      <w:r w:rsidR="00F42144">
        <w:rPr>
          <w:rFonts w:ascii="Times New Roman" w:hAnsi="Times New Roman" w:cs="Times New Roman"/>
          <w:sz w:val="28"/>
          <w:szCs w:val="28"/>
        </w:rPr>
        <w:t>14</w:t>
      </w:r>
      <w:r w:rsidRPr="005012FD">
        <w:rPr>
          <w:rFonts w:ascii="Times New Roman" w:hAnsi="Times New Roman" w:cs="Times New Roman"/>
          <w:sz w:val="28"/>
          <w:szCs w:val="28"/>
        </w:rPr>
        <w:t xml:space="preserve">. При предоставлении муниципальной услуги </w:t>
      </w:r>
      <w:r w:rsidR="00F42144">
        <w:rPr>
          <w:rFonts w:ascii="Times New Roman" w:hAnsi="Times New Roman" w:cs="Times New Roman"/>
          <w:sz w:val="28"/>
          <w:szCs w:val="28"/>
        </w:rPr>
        <w:t>уполномоченный орган</w:t>
      </w:r>
      <w:r w:rsidRPr="005012FD">
        <w:rPr>
          <w:rFonts w:ascii="Times New Roman" w:hAnsi="Times New Roman" w:cs="Times New Roman"/>
          <w:sz w:val="28"/>
          <w:szCs w:val="28"/>
        </w:rPr>
        <w:t xml:space="preserve"> не вправе требовать от заявителя:</w:t>
      </w:r>
    </w:p>
    <w:p w:rsidR="00F42144" w:rsidRPr="0098610A" w:rsidRDefault="005012FD" w:rsidP="00F42144">
      <w:pPr>
        <w:pStyle w:val="ConsPlusNormal"/>
        <w:ind w:firstLine="539"/>
        <w:jc w:val="both"/>
        <w:rPr>
          <w:rFonts w:ascii="Times New Roman" w:hAnsi="Times New Roman" w:cs="Times New Roman"/>
          <w:sz w:val="28"/>
          <w:szCs w:val="28"/>
        </w:rPr>
      </w:pPr>
      <w:r w:rsidRPr="005012FD">
        <w:rPr>
          <w:rFonts w:ascii="Times New Roman" w:hAnsi="Times New Roman" w:cs="Times New Roman"/>
          <w:sz w:val="28"/>
          <w:szCs w:val="28"/>
        </w:rPr>
        <w:t>2.</w:t>
      </w:r>
      <w:r w:rsidR="00F42144">
        <w:rPr>
          <w:rFonts w:ascii="Times New Roman" w:hAnsi="Times New Roman" w:cs="Times New Roman"/>
          <w:sz w:val="28"/>
          <w:szCs w:val="28"/>
        </w:rPr>
        <w:t>14</w:t>
      </w:r>
      <w:r w:rsidRPr="005012FD">
        <w:rPr>
          <w:rFonts w:ascii="Times New Roman" w:hAnsi="Times New Roman" w:cs="Times New Roman"/>
          <w:sz w:val="28"/>
          <w:szCs w:val="28"/>
        </w:rPr>
        <w:t xml:space="preserve">.1. </w:t>
      </w:r>
      <w:r w:rsidR="00F42144" w:rsidRPr="0098610A">
        <w:rPr>
          <w:rFonts w:ascii="Times New Roman" w:hAnsi="Times New Roman" w:cs="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F42144" w:rsidRDefault="005012FD" w:rsidP="0030613D">
      <w:pPr>
        <w:pStyle w:val="ConsPlusNormal"/>
        <w:ind w:firstLine="539"/>
        <w:jc w:val="both"/>
        <w:rPr>
          <w:rFonts w:ascii="Times New Roman" w:hAnsi="Times New Roman" w:cs="Times New Roman"/>
          <w:sz w:val="28"/>
          <w:szCs w:val="28"/>
        </w:rPr>
      </w:pPr>
      <w:r w:rsidRPr="005012FD">
        <w:rPr>
          <w:rFonts w:ascii="Times New Roman" w:hAnsi="Times New Roman" w:cs="Times New Roman"/>
          <w:sz w:val="28"/>
          <w:szCs w:val="28"/>
        </w:rPr>
        <w:t>2.</w:t>
      </w:r>
      <w:r w:rsidR="00F42144">
        <w:rPr>
          <w:rFonts w:ascii="Times New Roman" w:hAnsi="Times New Roman" w:cs="Times New Roman"/>
          <w:sz w:val="28"/>
          <w:szCs w:val="28"/>
        </w:rPr>
        <w:t>14</w:t>
      </w:r>
      <w:r w:rsidRPr="005012FD">
        <w:rPr>
          <w:rFonts w:ascii="Times New Roman" w:hAnsi="Times New Roman" w:cs="Times New Roman"/>
          <w:sz w:val="28"/>
          <w:szCs w:val="28"/>
        </w:rPr>
        <w:t xml:space="preserve">.2. </w:t>
      </w:r>
      <w:proofErr w:type="gramStart"/>
      <w:r w:rsidR="00F42144" w:rsidRPr="0098610A">
        <w:rPr>
          <w:rFonts w:ascii="Times New Roman" w:hAnsi="Times New Roman" w:cs="Times New Roman"/>
          <w:sz w:val="28"/>
          <w:szCs w:val="28"/>
        </w:rPr>
        <w:t>Представления документов и информации, в том числе подтверждающих внесение заявителем платы за предоставление муниципальной услуги, которые в соответствии с нормативными правовыми актами Российской Федерации, нормативными правовыми актами Кировской области и муниципальными правовыми актами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 (или) органам местного самоуправления организаций, участвующих в предоставлении предусмотренных</w:t>
      </w:r>
      <w:proofErr w:type="gramEnd"/>
      <w:r w:rsidR="00F42144" w:rsidRPr="0098610A">
        <w:rPr>
          <w:rFonts w:ascii="Times New Roman" w:hAnsi="Times New Roman" w:cs="Times New Roman"/>
          <w:sz w:val="28"/>
          <w:szCs w:val="28"/>
        </w:rPr>
        <w:t xml:space="preserve"> </w:t>
      </w:r>
      <w:hyperlink r:id="rId33">
        <w:r w:rsidR="00F42144" w:rsidRPr="0098610A">
          <w:rPr>
            <w:rFonts w:ascii="Times New Roman" w:hAnsi="Times New Roman" w:cs="Times New Roman"/>
            <w:sz w:val="28"/>
            <w:szCs w:val="28"/>
          </w:rPr>
          <w:t>частью 1 статьи 1</w:t>
        </w:r>
      </w:hyperlink>
      <w:r w:rsidR="00F42144" w:rsidRPr="0098610A">
        <w:rPr>
          <w:rFonts w:ascii="Times New Roman" w:hAnsi="Times New Roman" w:cs="Times New Roman"/>
          <w:sz w:val="28"/>
          <w:szCs w:val="28"/>
        </w:rPr>
        <w:t xml:space="preserve"> Федерального закона от 27.07.2010 N 210-ФЗ "</w:t>
      </w:r>
      <w:proofErr w:type="gramStart"/>
      <w:r w:rsidR="00F42144" w:rsidRPr="0098610A">
        <w:rPr>
          <w:rFonts w:ascii="Times New Roman" w:hAnsi="Times New Roman" w:cs="Times New Roman"/>
          <w:sz w:val="28"/>
          <w:szCs w:val="28"/>
        </w:rPr>
        <w:t>Об</w:t>
      </w:r>
      <w:proofErr w:type="gramEnd"/>
      <w:r w:rsidR="00F42144" w:rsidRPr="0098610A">
        <w:rPr>
          <w:rFonts w:ascii="Times New Roman" w:hAnsi="Times New Roman" w:cs="Times New Roman"/>
          <w:sz w:val="28"/>
          <w:szCs w:val="28"/>
        </w:rPr>
        <w:t xml:space="preserve"> "</w:t>
      </w:r>
      <w:proofErr w:type="gramStart"/>
      <w:r w:rsidR="00F42144" w:rsidRPr="0098610A">
        <w:rPr>
          <w:rFonts w:ascii="Times New Roman" w:hAnsi="Times New Roman" w:cs="Times New Roman"/>
          <w:sz w:val="28"/>
          <w:szCs w:val="28"/>
        </w:rPr>
        <w:t>Об</w:t>
      </w:r>
      <w:proofErr w:type="gramEnd"/>
      <w:r w:rsidR="00F42144" w:rsidRPr="0098610A">
        <w:rPr>
          <w:rFonts w:ascii="Times New Roman" w:hAnsi="Times New Roman" w:cs="Times New Roman"/>
          <w:sz w:val="28"/>
          <w:szCs w:val="28"/>
        </w:rPr>
        <w:t xml:space="preserve"> организации предоставления государственных и муниципальных услуг" (далее - Федеральный закон N 210-ФЗ) государственных и муниципальных услуг, в соответствии с нормативными правовыми актами</w:t>
      </w:r>
    </w:p>
    <w:p w:rsidR="00411D61" w:rsidRDefault="00411D61" w:rsidP="00411D61">
      <w:pPr>
        <w:pStyle w:val="ConsPlusNormal"/>
        <w:ind w:firstLine="539"/>
        <w:jc w:val="both"/>
        <w:rPr>
          <w:rFonts w:ascii="Times New Roman" w:hAnsi="Times New Roman" w:cs="Times New Roman"/>
          <w:sz w:val="28"/>
          <w:szCs w:val="28"/>
        </w:rPr>
      </w:pPr>
      <w:r w:rsidRPr="0098610A">
        <w:rPr>
          <w:rFonts w:ascii="Times New Roman" w:hAnsi="Times New Roman" w:cs="Times New Roman"/>
          <w:sz w:val="28"/>
          <w:szCs w:val="28"/>
        </w:rPr>
        <w:t>2.</w:t>
      </w:r>
      <w:r>
        <w:rPr>
          <w:rFonts w:ascii="Times New Roman" w:hAnsi="Times New Roman" w:cs="Times New Roman"/>
          <w:sz w:val="28"/>
          <w:szCs w:val="28"/>
        </w:rPr>
        <w:t>14</w:t>
      </w:r>
      <w:r w:rsidRPr="0098610A">
        <w:rPr>
          <w:rFonts w:ascii="Times New Roman" w:hAnsi="Times New Roman" w:cs="Times New Roman"/>
          <w:sz w:val="28"/>
          <w:szCs w:val="28"/>
        </w:rPr>
        <w:t xml:space="preserve">.3. </w:t>
      </w:r>
      <w:proofErr w:type="gramStart"/>
      <w:r w:rsidRPr="0098610A">
        <w:rPr>
          <w:rFonts w:ascii="Times New Roman" w:hAnsi="Times New Roman" w:cs="Times New Roman"/>
          <w:sz w:val="28"/>
          <w:szCs w:val="28"/>
        </w:rPr>
        <w:t xml:space="preserve">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34">
        <w:r w:rsidRPr="0098610A">
          <w:rPr>
            <w:rFonts w:ascii="Times New Roman" w:hAnsi="Times New Roman" w:cs="Times New Roman"/>
            <w:sz w:val="28"/>
            <w:szCs w:val="28"/>
          </w:rPr>
          <w:t>части 1 статьи 9</w:t>
        </w:r>
      </w:hyperlink>
      <w:r w:rsidRPr="0098610A">
        <w:rPr>
          <w:rFonts w:ascii="Times New Roman" w:hAnsi="Times New Roman" w:cs="Times New Roman"/>
          <w:sz w:val="28"/>
          <w:szCs w:val="28"/>
        </w:rPr>
        <w:t xml:space="preserve"> Федерального закона от 27.07.2010 N 210-ФЗ "Об организации предоставления государственных и муниципальных услуг</w:t>
      </w:r>
      <w:proofErr w:type="gramEnd"/>
      <w:r w:rsidRPr="0098610A">
        <w:rPr>
          <w:rFonts w:ascii="Times New Roman" w:hAnsi="Times New Roman" w:cs="Times New Roman"/>
          <w:sz w:val="28"/>
          <w:szCs w:val="28"/>
        </w:rPr>
        <w:t>".</w:t>
      </w:r>
    </w:p>
    <w:p w:rsidR="00411D61" w:rsidRPr="0098610A" w:rsidRDefault="00411D61" w:rsidP="00411D61">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2.14.4. </w:t>
      </w:r>
      <w:r w:rsidRPr="0098610A">
        <w:rPr>
          <w:rFonts w:ascii="Times New Roman" w:hAnsi="Times New Roman" w:cs="Times New Roman"/>
          <w:sz w:val="28"/>
          <w:szCs w:val="28"/>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w:t>
      </w:r>
      <w:r w:rsidRPr="0098610A">
        <w:rPr>
          <w:rFonts w:ascii="Times New Roman" w:hAnsi="Times New Roman" w:cs="Times New Roman"/>
          <w:sz w:val="28"/>
          <w:szCs w:val="28"/>
        </w:rPr>
        <w:lastRenderedPageBreak/>
        <w:t>следующих случаев:</w:t>
      </w:r>
    </w:p>
    <w:p w:rsidR="00411D61" w:rsidRPr="0098610A" w:rsidRDefault="00411D61" w:rsidP="00411D61">
      <w:pPr>
        <w:pStyle w:val="ConsPlusNormal"/>
        <w:ind w:firstLine="539"/>
        <w:jc w:val="both"/>
        <w:rPr>
          <w:rFonts w:ascii="Times New Roman" w:hAnsi="Times New Roman" w:cs="Times New Roman"/>
          <w:sz w:val="28"/>
          <w:szCs w:val="28"/>
        </w:rPr>
      </w:pPr>
      <w:proofErr w:type="gramStart"/>
      <w:r w:rsidRPr="0098610A">
        <w:rPr>
          <w:rFonts w:ascii="Times New Roman" w:hAnsi="Times New Roman" w:cs="Times New Roman"/>
          <w:sz w:val="28"/>
          <w:szCs w:val="28"/>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roofErr w:type="gramEnd"/>
    </w:p>
    <w:p w:rsidR="00411D61" w:rsidRPr="0098610A" w:rsidRDefault="00411D61" w:rsidP="00411D61">
      <w:pPr>
        <w:pStyle w:val="ConsPlusNormal"/>
        <w:ind w:firstLine="539"/>
        <w:jc w:val="both"/>
        <w:rPr>
          <w:rFonts w:ascii="Times New Roman" w:hAnsi="Times New Roman" w:cs="Times New Roman"/>
          <w:sz w:val="28"/>
          <w:szCs w:val="28"/>
        </w:rPr>
      </w:pPr>
      <w:r w:rsidRPr="0098610A">
        <w:rPr>
          <w:rFonts w:ascii="Times New Roman" w:hAnsi="Times New Roman" w:cs="Times New Roman"/>
          <w:sz w:val="28"/>
          <w:szCs w:val="28"/>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411D61" w:rsidRPr="0098610A" w:rsidRDefault="00411D61" w:rsidP="00411D61">
      <w:pPr>
        <w:pStyle w:val="ConsPlusNormal"/>
        <w:ind w:firstLine="539"/>
        <w:jc w:val="both"/>
        <w:rPr>
          <w:rFonts w:ascii="Times New Roman" w:hAnsi="Times New Roman" w:cs="Times New Roman"/>
          <w:sz w:val="28"/>
          <w:szCs w:val="28"/>
        </w:rPr>
      </w:pPr>
      <w:r w:rsidRPr="0098610A">
        <w:rPr>
          <w:rFonts w:ascii="Times New Roman" w:hAnsi="Times New Roman" w:cs="Times New Roman"/>
          <w:sz w:val="28"/>
          <w:szCs w:val="28"/>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411D61" w:rsidRPr="0098610A" w:rsidRDefault="00411D61" w:rsidP="00411D61">
      <w:pPr>
        <w:pStyle w:val="ConsPlusNormal"/>
        <w:ind w:firstLine="539"/>
        <w:jc w:val="both"/>
        <w:rPr>
          <w:rFonts w:ascii="Times New Roman" w:hAnsi="Times New Roman" w:cs="Times New Roman"/>
          <w:sz w:val="28"/>
          <w:szCs w:val="28"/>
        </w:rPr>
      </w:pPr>
      <w:proofErr w:type="gramStart"/>
      <w:r w:rsidRPr="0098610A">
        <w:rPr>
          <w:rFonts w:ascii="Times New Roman" w:hAnsi="Times New Roman" w:cs="Times New Roman"/>
          <w:sz w:val="28"/>
          <w:szCs w:val="28"/>
        </w:rPr>
        <w:t xml:space="preserve">-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w:t>
      </w:r>
      <w:hyperlink r:id="rId35">
        <w:r w:rsidRPr="0098610A">
          <w:rPr>
            <w:rFonts w:ascii="Times New Roman" w:hAnsi="Times New Roman" w:cs="Times New Roman"/>
            <w:sz w:val="28"/>
            <w:szCs w:val="28"/>
          </w:rPr>
          <w:t>частью 1.1 статьи 16</w:t>
        </w:r>
      </w:hyperlink>
      <w:r w:rsidRPr="0098610A">
        <w:rPr>
          <w:rFonts w:ascii="Times New Roman" w:hAnsi="Times New Roman" w:cs="Times New Roman"/>
          <w:sz w:val="28"/>
          <w:szCs w:val="28"/>
        </w:rPr>
        <w:t xml:space="preserve"> Федерального закона от 27.07.2010 N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о чем в</w:t>
      </w:r>
      <w:proofErr w:type="gramEnd"/>
      <w:r w:rsidRPr="0098610A">
        <w:rPr>
          <w:rFonts w:ascii="Times New Roman" w:hAnsi="Times New Roman" w:cs="Times New Roman"/>
          <w:sz w:val="28"/>
          <w:szCs w:val="28"/>
        </w:rPr>
        <w:t xml:space="preserve"> </w:t>
      </w:r>
      <w:proofErr w:type="gramStart"/>
      <w:r w:rsidRPr="0098610A">
        <w:rPr>
          <w:rFonts w:ascii="Times New Roman" w:hAnsi="Times New Roman" w:cs="Times New Roman"/>
          <w:sz w:val="28"/>
          <w:szCs w:val="28"/>
        </w:rPr>
        <w:t xml:space="preserve">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36">
        <w:r w:rsidRPr="0098610A">
          <w:rPr>
            <w:rFonts w:ascii="Times New Roman" w:hAnsi="Times New Roman" w:cs="Times New Roman"/>
            <w:sz w:val="28"/>
            <w:szCs w:val="28"/>
          </w:rPr>
          <w:t>частью 1.1 статьи 16</w:t>
        </w:r>
      </w:hyperlink>
      <w:r w:rsidRPr="0098610A">
        <w:rPr>
          <w:rFonts w:ascii="Times New Roman" w:hAnsi="Times New Roman" w:cs="Times New Roman"/>
          <w:sz w:val="28"/>
          <w:szCs w:val="28"/>
        </w:rPr>
        <w:t xml:space="preserve"> Федерального закона от 27.07.2010 N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roofErr w:type="gramEnd"/>
    </w:p>
    <w:p w:rsidR="00411D61" w:rsidRPr="0098610A" w:rsidRDefault="00411D61" w:rsidP="00411D61">
      <w:pPr>
        <w:pStyle w:val="ConsPlusNormal"/>
        <w:ind w:firstLine="539"/>
        <w:jc w:val="both"/>
        <w:rPr>
          <w:rFonts w:ascii="Times New Roman" w:hAnsi="Times New Roman" w:cs="Times New Roman"/>
          <w:sz w:val="28"/>
          <w:szCs w:val="28"/>
        </w:rPr>
      </w:pPr>
      <w:r w:rsidRPr="0098610A">
        <w:rPr>
          <w:rFonts w:ascii="Times New Roman" w:hAnsi="Times New Roman" w:cs="Times New Roman"/>
          <w:sz w:val="28"/>
          <w:szCs w:val="28"/>
        </w:rPr>
        <w:t>2.1</w:t>
      </w:r>
      <w:r>
        <w:rPr>
          <w:rFonts w:ascii="Times New Roman" w:hAnsi="Times New Roman" w:cs="Times New Roman"/>
          <w:sz w:val="28"/>
          <w:szCs w:val="28"/>
        </w:rPr>
        <w:t>4</w:t>
      </w:r>
      <w:r w:rsidRPr="0098610A">
        <w:rPr>
          <w:rFonts w:ascii="Times New Roman" w:hAnsi="Times New Roman" w:cs="Times New Roman"/>
          <w:sz w:val="28"/>
          <w:szCs w:val="28"/>
        </w:rPr>
        <w:t xml:space="preserve">.5. Представления на бумажном носителе документов и информации, электронные образы которых ранее были заверены в соответствии с </w:t>
      </w:r>
      <w:hyperlink r:id="rId37">
        <w:r w:rsidRPr="0098610A">
          <w:rPr>
            <w:rFonts w:ascii="Times New Roman" w:hAnsi="Times New Roman" w:cs="Times New Roman"/>
            <w:sz w:val="28"/>
            <w:szCs w:val="28"/>
          </w:rPr>
          <w:t>пунктом 7.2 части 1 статьи 16</w:t>
        </w:r>
      </w:hyperlink>
      <w:r w:rsidRPr="0098610A">
        <w:rPr>
          <w:rFonts w:ascii="Times New Roman" w:hAnsi="Times New Roman" w:cs="Times New Roman"/>
          <w:sz w:val="28"/>
          <w:szCs w:val="28"/>
        </w:rPr>
        <w:t xml:space="preserve"> Федерального закона,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411D61" w:rsidRPr="0098610A" w:rsidRDefault="00411D61" w:rsidP="00411D61">
      <w:pPr>
        <w:pStyle w:val="ConsPlusTitle"/>
        <w:spacing w:before="220"/>
        <w:ind w:firstLine="540"/>
        <w:jc w:val="center"/>
        <w:outlineLvl w:val="2"/>
        <w:rPr>
          <w:rFonts w:ascii="Times New Roman" w:hAnsi="Times New Roman" w:cs="Times New Roman"/>
          <w:sz w:val="28"/>
          <w:szCs w:val="28"/>
        </w:rPr>
      </w:pPr>
      <w:r w:rsidRPr="0098610A">
        <w:rPr>
          <w:rFonts w:ascii="Times New Roman" w:hAnsi="Times New Roman" w:cs="Times New Roman"/>
          <w:sz w:val="28"/>
          <w:szCs w:val="28"/>
        </w:rPr>
        <w:t>Исчерпывающий перечень оснований для отказа в приеме документов необходимых для предоставления муниципальной услуги</w:t>
      </w:r>
    </w:p>
    <w:p w:rsidR="00411D61" w:rsidRPr="0098610A" w:rsidRDefault="00411D61" w:rsidP="00411D61">
      <w:pPr>
        <w:pStyle w:val="ConsPlusNormal"/>
        <w:spacing w:before="220"/>
        <w:ind w:firstLine="540"/>
        <w:jc w:val="both"/>
        <w:rPr>
          <w:rFonts w:ascii="Times New Roman" w:hAnsi="Times New Roman" w:cs="Times New Roman"/>
          <w:sz w:val="28"/>
          <w:szCs w:val="28"/>
        </w:rPr>
      </w:pPr>
      <w:r w:rsidRPr="0098610A">
        <w:rPr>
          <w:rFonts w:ascii="Times New Roman" w:hAnsi="Times New Roman" w:cs="Times New Roman"/>
          <w:sz w:val="28"/>
          <w:szCs w:val="28"/>
        </w:rPr>
        <w:t>2.1</w:t>
      </w:r>
      <w:r>
        <w:rPr>
          <w:rFonts w:ascii="Times New Roman" w:hAnsi="Times New Roman" w:cs="Times New Roman"/>
          <w:sz w:val="28"/>
          <w:szCs w:val="28"/>
        </w:rPr>
        <w:t>5</w:t>
      </w:r>
      <w:r w:rsidRPr="0098610A">
        <w:rPr>
          <w:rFonts w:ascii="Times New Roman" w:hAnsi="Times New Roman" w:cs="Times New Roman"/>
          <w:sz w:val="28"/>
          <w:szCs w:val="28"/>
        </w:rPr>
        <w:t>. Основаниями для отказа  в приеме документов являются:</w:t>
      </w:r>
    </w:p>
    <w:p w:rsidR="00411D61" w:rsidRPr="00411D61" w:rsidRDefault="00411D61" w:rsidP="00411D61">
      <w:pPr>
        <w:pStyle w:val="ConsPlusNormal"/>
        <w:spacing w:before="220"/>
        <w:ind w:firstLine="540"/>
        <w:jc w:val="both"/>
        <w:rPr>
          <w:rFonts w:ascii="Times New Roman" w:hAnsi="Times New Roman" w:cs="Times New Roman"/>
          <w:sz w:val="28"/>
          <w:szCs w:val="28"/>
        </w:rPr>
      </w:pPr>
      <w:r w:rsidRPr="00411D61">
        <w:rPr>
          <w:rFonts w:ascii="Times New Roman" w:hAnsi="Times New Roman" w:cs="Times New Roman"/>
          <w:sz w:val="28"/>
          <w:szCs w:val="28"/>
        </w:rPr>
        <w:t>2.</w:t>
      </w:r>
      <w:r>
        <w:rPr>
          <w:rFonts w:ascii="Times New Roman" w:hAnsi="Times New Roman" w:cs="Times New Roman"/>
          <w:sz w:val="28"/>
          <w:szCs w:val="28"/>
        </w:rPr>
        <w:t>15</w:t>
      </w:r>
      <w:r w:rsidRPr="00411D61">
        <w:rPr>
          <w:rFonts w:ascii="Times New Roman" w:hAnsi="Times New Roman" w:cs="Times New Roman"/>
          <w:sz w:val="28"/>
          <w:szCs w:val="28"/>
        </w:rPr>
        <w:t xml:space="preserve">.1. Несоответствие заявителя требованиям, установленным </w:t>
      </w:r>
      <w:hyperlink w:anchor="P43">
        <w:r w:rsidR="00312ACD">
          <w:rPr>
            <w:rFonts w:ascii="Times New Roman" w:hAnsi="Times New Roman" w:cs="Times New Roman"/>
            <w:sz w:val="28"/>
            <w:szCs w:val="28"/>
          </w:rPr>
          <w:t>пунктом</w:t>
        </w:r>
        <w:r w:rsidRPr="00411D61">
          <w:rPr>
            <w:rFonts w:ascii="Times New Roman" w:hAnsi="Times New Roman" w:cs="Times New Roman"/>
            <w:sz w:val="28"/>
            <w:szCs w:val="28"/>
          </w:rPr>
          <w:t xml:space="preserve"> 1.2 </w:t>
        </w:r>
      </w:hyperlink>
      <w:r w:rsidRPr="00411D61">
        <w:rPr>
          <w:rFonts w:ascii="Times New Roman" w:hAnsi="Times New Roman" w:cs="Times New Roman"/>
          <w:sz w:val="28"/>
          <w:szCs w:val="28"/>
        </w:rPr>
        <w:t xml:space="preserve"> настоящего </w:t>
      </w:r>
      <w:r>
        <w:rPr>
          <w:rFonts w:ascii="Times New Roman" w:hAnsi="Times New Roman" w:cs="Times New Roman"/>
          <w:sz w:val="28"/>
          <w:szCs w:val="28"/>
        </w:rPr>
        <w:t>а</w:t>
      </w:r>
      <w:r w:rsidRPr="00411D61">
        <w:rPr>
          <w:rFonts w:ascii="Times New Roman" w:hAnsi="Times New Roman" w:cs="Times New Roman"/>
          <w:sz w:val="28"/>
          <w:szCs w:val="28"/>
        </w:rPr>
        <w:t>дминистративного регламента.</w:t>
      </w:r>
    </w:p>
    <w:p w:rsidR="00411D61" w:rsidRPr="00411D61" w:rsidRDefault="00411D61" w:rsidP="00411D61">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2.15.2. В у</w:t>
      </w:r>
      <w:r w:rsidRPr="00411D61">
        <w:rPr>
          <w:rFonts w:ascii="Times New Roman" w:hAnsi="Times New Roman" w:cs="Times New Roman"/>
          <w:sz w:val="28"/>
          <w:szCs w:val="28"/>
        </w:rPr>
        <w:t>в</w:t>
      </w:r>
      <w:r>
        <w:rPr>
          <w:rFonts w:ascii="Times New Roman" w:hAnsi="Times New Roman" w:cs="Times New Roman"/>
          <w:sz w:val="28"/>
          <w:szCs w:val="28"/>
        </w:rPr>
        <w:t>едомлении о планируемом сносе, у</w:t>
      </w:r>
      <w:r w:rsidRPr="00411D61">
        <w:rPr>
          <w:rFonts w:ascii="Times New Roman" w:hAnsi="Times New Roman" w:cs="Times New Roman"/>
          <w:sz w:val="28"/>
          <w:szCs w:val="28"/>
        </w:rPr>
        <w:t xml:space="preserve">ведомлении о завершении </w:t>
      </w:r>
      <w:r w:rsidRPr="00411D61">
        <w:rPr>
          <w:rFonts w:ascii="Times New Roman" w:hAnsi="Times New Roman" w:cs="Times New Roman"/>
          <w:sz w:val="28"/>
          <w:szCs w:val="28"/>
        </w:rPr>
        <w:lastRenderedPageBreak/>
        <w:t>сноса отсутствует информация, предусмотренная формой уведомления к заполнению в соответствующей строке.</w:t>
      </w:r>
    </w:p>
    <w:p w:rsidR="00411D61" w:rsidRPr="00411D61" w:rsidRDefault="00411D61" w:rsidP="00411D61">
      <w:pPr>
        <w:pStyle w:val="ConsPlusNormal"/>
        <w:spacing w:before="220"/>
        <w:ind w:firstLine="540"/>
        <w:jc w:val="both"/>
        <w:rPr>
          <w:rFonts w:ascii="Times New Roman" w:hAnsi="Times New Roman" w:cs="Times New Roman"/>
          <w:sz w:val="28"/>
          <w:szCs w:val="28"/>
        </w:rPr>
      </w:pPr>
      <w:r w:rsidRPr="00411D61">
        <w:rPr>
          <w:rFonts w:ascii="Times New Roman" w:hAnsi="Times New Roman" w:cs="Times New Roman"/>
          <w:sz w:val="28"/>
          <w:szCs w:val="28"/>
        </w:rPr>
        <w:t>2.</w:t>
      </w:r>
      <w:r>
        <w:rPr>
          <w:rFonts w:ascii="Times New Roman" w:hAnsi="Times New Roman" w:cs="Times New Roman"/>
          <w:sz w:val="28"/>
          <w:szCs w:val="28"/>
        </w:rPr>
        <w:t>15</w:t>
      </w:r>
      <w:r w:rsidRPr="00411D61">
        <w:rPr>
          <w:rFonts w:ascii="Times New Roman" w:hAnsi="Times New Roman" w:cs="Times New Roman"/>
          <w:sz w:val="28"/>
          <w:szCs w:val="28"/>
        </w:rPr>
        <w:t xml:space="preserve">.3. Непредставление заявителем документов, которые должны быть представлены самостоятельно в соответствии с </w:t>
      </w:r>
      <w:hyperlink w:anchor="P98">
        <w:r w:rsidRPr="00411D61">
          <w:rPr>
            <w:rFonts w:ascii="Times New Roman" w:hAnsi="Times New Roman" w:cs="Times New Roman"/>
            <w:sz w:val="28"/>
            <w:szCs w:val="28"/>
          </w:rPr>
          <w:t>пунктом 2.</w:t>
        </w:r>
        <w:r>
          <w:rPr>
            <w:rFonts w:ascii="Times New Roman" w:hAnsi="Times New Roman" w:cs="Times New Roman"/>
            <w:sz w:val="28"/>
            <w:szCs w:val="28"/>
          </w:rPr>
          <w:t>8.</w:t>
        </w:r>
        <w:r w:rsidRPr="00411D61">
          <w:rPr>
            <w:rFonts w:ascii="Times New Roman" w:hAnsi="Times New Roman" w:cs="Times New Roman"/>
            <w:sz w:val="28"/>
            <w:szCs w:val="28"/>
          </w:rPr>
          <w:t xml:space="preserve"> </w:t>
        </w:r>
      </w:hyperlink>
      <w:r w:rsidRPr="00411D61">
        <w:rPr>
          <w:rFonts w:ascii="Times New Roman" w:hAnsi="Times New Roman" w:cs="Times New Roman"/>
          <w:sz w:val="28"/>
          <w:szCs w:val="28"/>
        </w:rPr>
        <w:t xml:space="preserve">настоящего </w:t>
      </w:r>
      <w:r>
        <w:rPr>
          <w:rFonts w:ascii="Times New Roman" w:hAnsi="Times New Roman" w:cs="Times New Roman"/>
          <w:sz w:val="28"/>
          <w:szCs w:val="28"/>
        </w:rPr>
        <w:t>а</w:t>
      </w:r>
      <w:r w:rsidRPr="00411D61">
        <w:rPr>
          <w:rFonts w:ascii="Times New Roman" w:hAnsi="Times New Roman" w:cs="Times New Roman"/>
          <w:sz w:val="28"/>
          <w:szCs w:val="28"/>
        </w:rPr>
        <w:t>дминистративного регламента.</w:t>
      </w:r>
    </w:p>
    <w:p w:rsidR="00312ACD" w:rsidRDefault="00312ACD" w:rsidP="00312ACD">
      <w:pPr>
        <w:pStyle w:val="ConsPlusTitle"/>
        <w:spacing w:before="220"/>
        <w:ind w:firstLine="540"/>
        <w:jc w:val="center"/>
        <w:outlineLvl w:val="2"/>
        <w:rPr>
          <w:rFonts w:ascii="Times New Roman" w:hAnsi="Times New Roman" w:cs="Times New Roman"/>
          <w:sz w:val="28"/>
          <w:szCs w:val="28"/>
        </w:rPr>
      </w:pPr>
      <w:bookmarkStart w:id="14" w:name="P160"/>
      <w:bookmarkStart w:id="15" w:name="P161"/>
      <w:bookmarkEnd w:id="14"/>
      <w:bookmarkEnd w:id="15"/>
      <w:r w:rsidRPr="0098610A">
        <w:rPr>
          <w:rFonts w:ascii="Times New Roman" w:hAnsi="Times New Roman" w:cs="Times New Roman"/>
          <w:sz w:val="28"/>
          <w:szCs w:val="28"/>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A47757" w:rsidRPr="0098610A" w:rsidRDefault="00A47757" w:rsidP="00A47757">
      <w:pPr>
        <w:pStyle w:val="ConsPlusNormal"/>
        <w:spacing w:before="220"/>
        <w:ind w:firstLine="540"/>
        <w:jc w:val="both"/>
        <w:rPr>
          <w:rFonts w:ascii="Times New Roman" w:hAnsi="Times New Roman" w:cs="Times New Roman"/>
          <w:sz w:val="28"/>
          <w:szCs w:val="28"/>
        </w:rPr>
      </w:pPr>
      <w:r w:rsidRPr="0098610A">
        <w:rPr>
          <w:rFonts w:ascii="Times New Roman" w:hAnsi="Times New Roman" w:cs="Times New Roman"/>
          <w:sz w:val="28"/>
          <w:szCs w:val="28"/>
        </w:rPr>
        <w:t>2.1</w:t>
      </w:r>
      <w:r w:rsidR="00CC3897">
        <w:rPr>
          <w:rFonts w:ascii="Times New Roman" w:hAnsi="Times New Roman" w:cs="Times New Roman"/>
          <w:sz w:val="28"/>
          <w:szCs w:val="28"/>
        </w:rPr>
        <w:t>7</w:t>
      </w:r>
      <w:r w:rsidRPr="0098610A">
        <w:rPr>
          <w:rFonts w:ascii="Times New Roman" w:hAnsi="Times New Roman" w:cs="Times New Roman"/>
          <w:sz w:val="28"/>
          <w:szCs w:val="28"/>
        </w:rPr>
        <w:t>. Основания для приостановления предоставления муниципальной услуги отсутствуют.</w:t>
      </w:r>
    </w:p>
    <w:p w:rsidR="00A47757" w:rsidRPr="0098610A" w:rsidRDefault="00A47757" w:rsidP="00A47757">
      <w:pPr>
        <w:pStyle w:val="ConsPlusNormal"/>
        <w:spacing w:before="220"/>
        <w:ind w:firstLine="540"/>
        <w:jc w:val="both"/>
        <w:rPr>
          <w:rFonts w:ascii="Times New Roman" w:hAnsi="Times New Roman" w:cs="Times New Roman"/>
          <w:sz w:val="28"/>
          <w:szCs w:val="28"/>
        </w:rPr>
      </w:pPr>
      <w:r w:rsidRPr="0098610A">
        <w:rPr>
          <w:rFonts w:ascii="Times New Roman" w:hAnsi="Times New Roman" w:cs="Times New Roman"/>
          <w:sz w:val="28"/>
          <w:szCs w:val="28"/>
        </w:rPr>
        <w:t>2.1</w:t>
      </w:r>
      <w:r w:rsidR="00CC3897">
        <w:rPr>
          <w:rFonts w:ascii="Times New Roman" w:hAnsi="Times New Roman" w:cs="Times New Roman"/>
          <w:sz w:val="28"/>
          <w:szCs w:val="28"/>
        </w:rPr>
        <w:t>8</w:t>
      </w:r>
      <w:r w:rsidRPr="0098610A">
        <w:rPr>
          <w:rFonts w:ascii="Times New Roman" w:hAnsi="Times New Roman" w:cs="Times New Roman"/>
          <w:sz w:val="28"/>
          <w:szCs w:val="28"/>
        </w:rPr>
        <w:t>.</w:t>
      </w:r>
      <w:r>
        <w:rPr>
          <w:rFonts w:ascii="Times New Roman" w:hAnsi="Times New Roman" w:cs="Times New Roman"/>
          <w:sz w:val="28"/>
          <w:szCs w:val="28"/>
        </w:rPr>
        <w:t xml:space="preserve"> </w:t>
      </w:r>
      <w:r w:rsidRPr="0098610A">
        <w:rPr>
          <w:rFonts w:ascii="Times New Roman" w:hAnsi="Times New Roman" w:cs="Times New Roman"/>
          <w:sz w:val="28"/>
          <w:szCs w:val="28"/>
        </w:rPr>
        <w:t>Основаниями для отказа в предоставлении муниципальной услуги являются:</w:t>
      </w:r>
    </w:p>
    <w:p w:rsidR="00ED765D" w:rsidRPr="00411D61" w:rsidRDefault="00CC3897" w:rsidP="00CC3897">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w:t>
      </w:r>
      <w:r w:rsidR="00ED765D" w:rsidRPr="00411D61">
        <w:rPr>
          <w:rFonts w:ascii="Times New Roman" w:hAnsi="Times New Roman" w:cs="Times New Roman"/>
          <w:sz w:val="28"/>
          <w:szCs w:val="28"/>
        </w:rPr>
        <w:t xml:space="preserve"> </w:t>
      </w:r>
      <w:r>
        <w:rPr>
          <w:rFonts w:ascii="Times New Roman" w:hAnsi="Times New Roman" w:cs="Times New Roman"/>
          <w:sz w:val="28"/>
          <w:szCs w:val="28"/>
        </w:rPr>
        <w:t>д</w:t>
      </w:r>
      <w:r w:rsidR="00ED765D" w:rsidRPr="00411D61">
        <w:rPr>
          <w:rFonts w:ascii="Times New Roman" w:hAnsi="Times New Roman" w:cs="Times New Roman"/>
          <w:sz w:val="28"/>
          <w:szCs w:val="28"/>
        </w:rPr>
        <w:t>окументы (сведения), представленные заявителем, противоречат документам (сведениям), полученным в рамках межведомственного взаимодействия.</w:t>
      </w:r>
    </w:p>
    <w:p w:rsidR="00ED765D" w:rsidRPr="00411D61" w:rsidRDefault="00CC3897" w:rsidP="00CC3897">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w:t>
      </w:r>
      <w:r w:rsidR="00ED765D" w:rsidRPr="00411D61">
        <w:rPr>
          <w:rFonts w:ascii="Times New Roman" w:hAnsi="Times New Roman" w:cs="Times New Roman"/>
          <w:sz w:val="28"/>
          <w:szCs w:val="28"/>
        </w:rPr>
        <w:t xml:space="preserve"> </w:t>
      </w:r>
      <w:r>
        <w:rPr>
          <w:rFonts w:ascii="Times New Roman" w:hAnsi="Times New Roman" w:cs="Times New Roman"/>
          <w:sz w:val="28"/>
          <w:szCs w:val="28"/>
        </w:rPr>
        <w:t>з</w:t>
      </w:r>
      <w:r w:rsidR="00ED765D" w:rsidRPr="00411D61">
        <w:rPr>
          <w:rFonts w:ascii="Times New Roman" w:hAnsi="Times New Roman" w:cs="Times New Roman"/>
          <w:sz w:val="28"/>
          <w:szCs w:val="28"/>
        </w:rPr>
        <w:t>астройщик не является правообладателем объекта капитального строительства.</w:t>
      </w:r>
    </w:p>
    <w:p w:rsidR="00ED765D" w:rsidRPr="00411D61" w:rsidRDefault="00CC3897" w:rsidP="00CC3897">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w:t>
      </w:r>
      <w:r w:rsidR="00ED765D" w:rsidRPr="00411D61">
        <w:rPr>
          <w:rFonts w:ascii="Times New Roman" w:hAnsi="Times New Roman" w:cs="Times New Roman"/>
          <w:sz w:val="28"/>
          <w:szCs w:val="28"/>
        </w:rPr>
        <w:t xml:space="preserve"> </w:t>
      </w:r>
      <w:r>
        <w:rPr>
          <w:rFonts w:ascii="Times New Roman" w:hAnsi="Times New Roman" w:cs="Times New Roman"/>
          <w:sz w:val="28"/>
          <w:szCs w:val="28"/>
        </w:rPr>
        <w:t>у</w:t>
      </w:r>
      <w:r w:rsidR="00ED765D" w:rsidRPr="00411D61">
        <w:rPr>
          <w:rFonts w:ascii="Times New Roman" w:hAnsi="Times New Roman" w:cs="Times New Roman"/>
          <w:sz w:val="28"/>
          <w:szCs w:val="28"/>
        </w:rPr>
        <w:t xml:space="preserve">ведомление о планируемом сносе или </w:t>
      </w:r>
      <w:r w:rsidR="00ED765D">
        <w:rPr>
          <w:rFonts w:ascii="Times New Roman" w:hAnsi="Times New Roman" w:cs="Times New Roman"/>
          <w:sz w:val="28"/>
          <w:szCs w:val="28"/>
        </w:rPr>
        <w:t>у</w:t>
      </w:r>
      <w:r w:rsidR="00ED765D" w:rsidRPr="00411D61">
        <w:rPr>
          <w:rFonts w:ascii="Times New Roman" w:hAnsi="Times New Roman" w:cs="Times New Roman"/>
          <w:sz w:val="28"/>
          <w:szCs w:val="28"/>
        </w:rPr>
        <w:t>ведомление о завершении сноса содержит сведения об объекте, который не является объектом капитального строительства.</w:t>
      </w:r>
    </w:p>
    <w:p w:rsidR="00ED765D" w:rsidRPr="007E5EE5" w:rsidRDefault="00CC3897" w:rsidP="00CC3897">
      <w:pPr>
        <w:pStyle w:val="ConsPlusNormal"/>
        <w:ind w:firstLine="539"/>
        <w:jc w:val="both"/>
        <w:rPr>
          <w:rFonts w:ascii="Times New Roman" w:hAnsi="Times New Roman" w:cs="Times New Roman"/>
          <w:sz w:val="28"/>
          <w:szCs w:val="28"/>
        </w:rPr>
      </w:pPr>
      <w:bookmarkStart w:id="16" w:name="P156"/>
      <w:bookmarkEnd w:id="16"/>
      <w:r>
        <w:rPr>
          <w:rFonts w:ascii="Times New Roman" w:hAnsi="Times New Roman" w:cs="Times New Roman"/>
          <w:sz w:val="28"/>
          <w:szCs w:val="28"/>
        </w:rPr>
        <w:t>- у</w:t>
      </w:r>
      <w:r w:rsidR="00ED765D" w:rsidRPr="007E5EE5">
        <w:rPr>
          <w:rFonts w:ascii="Times New Roman" w:hAnsi="Times New Roman" w:cs="Times New Roman"/>
          <w:sz w:val="28"/>
          <w:szCs w:val="28"/>
        </w:rPr>
        <w:t>ведомление о сносе, уведомление о завершении сноса представлено в орган муниципальной власти, орган местного самоуправления, в полномочия которых не входит предоставление услуги;</w:t>
      </w:r>
    </w:p>
    <w:p w:rsidR="00ED765D" w:rsidRPr="007E5EE5" w:rsidRDefault="00CC3897" w:rsidP="00CC3897">
      <w:pPr>
        <w:pStyle w:val="ConsPlusNormal"/>
        <w:ind w:firstLine="539"/>
        <w:jc w:val="both"/>
        <w:rPr>
          <w:rFonts w:ascii="Times New Roman" w:hAnsi="Times New Roman" w:cs="Times New Roman"/>
          <w:sz w:val="28"/>
          <w:szCs w:val="28"/>
        </w:rPr>
      </w:pPr>
      <w:bookmarkStart w:id="17" w:name="P157"/>
      <w:bookmarkEnd w:id="17"/>
      <w:r>
        <w:rPr>
          <w:rFonts w:ascii="Times New Roman" w:hAnsi="Times New Roman" w:cs="Times New Roman"/>
          <w:sz w:val="28"/>
          <w:szCs w:val="28"/>
        </w:rPr>
        <w:t>- п</w:t>
      </w:r>
      <w:r w:rsidR="00ED765D" w:rsidRPr="007E5EE5">
        <w:rPr>
          <w:rFonts w:ascii="Times New Roman" w:hAnsi="Times New Roman" w:cs="Times New Roman"/>
          <w:sz w:val="28"/>
          <w:szCs w:val="28"/>
        </w:rPr>
        <w:t xml:space="preserve">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w:t>
      </w:r>
      <w:r>
        <w:rPr>
          <w:rFonts w:ascii="Times New Roman" w:hAnsi="Times New Roman" w:cs="Times New Roman"/>
          <w:sz w:val="28"/>
          <w:szCs w:val="28"/>
        </w:rPr>
        <w:t>з</w:t>
      </w:r>
      <w:r w:rsidR="00ED765D" w:rsidRPr="007E5EE5">
        <w:rPr>
          <w:rFonts w:ascii="Times New Roman" w:hAnsi="Times New Roman" w:cs="Times New Roman"/>
          <w:sz w:val="28"/>
          <w:szCs w:val="28"/>
        </w:rPr>
        <w:t>аявителя, в случае обращения за получением услуги указанным лицом);</w:t>
      </w:r>
    </w:p>
    <w:p w:rsidR="00ED765D" w:rsidRPr="007E5EE5" w:rsidRDefault="00CC3897" w:rsidP="00CC3897">
      <w:pPr>
        <w:pStyle w:val="ConsPlusNormal"/>
        <w:ind w:firstLine="539"/>
        <w:jc w:val="both"/>
        <w:rPr>
          <w:rFonts w:ascii="Times New Roman" w:hAnsi="Times New Roman" w:cs="Times New Roman"/>
          <w:sz w:val="28"/>
          <w:szCs w:val="28"/>
        </w:rPr>
      </w:pPr>
      <w:bookmarkStart w:id="18" w:name="P158"/>
      <w:bookmarkEnd w:id="18"/>
      <w:r>
        <w:rPr>
          <w:rFonts w:ascii="Times New Roman" w:hAnsi="Times New Roman" w:cs="Times New Roman"/>
          <w:sz w:val="28"/>
          <w:szCs w:val="28"/>
        </w:rPr>
        <w:t>-</w:t>
      </w:r>
      <w:r w:rsidR="00A47757">
        <w:rPr>
          <w:rFonts w:ascii="Times New Roman" w:hAnsi="Times New Roman" w:cs="Times New Roman"/>
          <w:sz w:val="28"/>
          <w:szCs w:val="28"/>
        </w:rPr>
        <w:t xml:space="preserve"> </w:t>
      </w:r>
      <w:r>
        <w:rPr>
          <w:rFonts w:ascii="Times New Roman" w:hAnsi="Times New Roman" w:cs="Times New Roman"/>
          <w:sz w:val="28"/>
          <w:szCs w:val="28"/>
        </w:rPr>
        <w:t>п</w:t>
      </w:r>
      <w:r w:rsidR="00ED765D" w:rsidRPr="007E5EE5">
        <w:rPr>
          <w:rFonts w:ascii="Times New Roman" w:hAnsi="Times New Roman" w:cs="Times New Roman"/>
          <w:sz w:val="28"/>
          <w:szCs w:val="28"/>
        </w:rPr>
        <w:t xml:space="preserve">редставленные </w:t>
      </w:r>
      <w:r>
        <w:rPr>
          <w:rFonts w:ascii="Times New Roman" w:hAnsi="Times New Roman" w:cs="Times New Roman"/>
          <w:sz w:val="28"/>
          <w:szCs w:val="28"/>
        </w:rPr>
        <w:t>з</w:t>
      </w:r>
      <w:r w:rsidR="00ED765D" w:rsidRPr="007E5EE5">
        <w:rPr>
          <w:rFonts w:ascii="Times New Roman" w:hAnsi="Times New Roman" w:cs="Times New Roman"/>
          <w:sz w:val="28"/>
          <w:szCs w:val="28"/>
        </w:rPr>
        <w:t>аявителем документы содержат подчистки и исправления текста, не заверенные в порядке, установленном законодательством Российской Федерации;</w:t>
      </w:r>
    </w:p>
    <w:p w:rsidR="00ED765D" w:rsidRPr="007E5EE5" w:rsidRDefault="00CC3897" w:rsidP="00CC3897">
      <w:pPr>
        <w:pStyle w:val="ConsPlusNormal"/>
        <w:ind w:firstLine="539"/>
        <w:jc w:val="both"/>
        <w:rPr>
          <w:rFonts w:ascii="Times New Roman" w:hAnsi="Times New Roman" w:cs="Times New Roman"/>
          <w:sz w:val="28"/>
          <w:szCs w:val="28"/>
        </w:rPr>
      </w:pPr>
      <w:bookmarkStart w:id="19" w:name="P159"/>
      <w:bookmarkEnd w:id="19"/>
      <w:r>
        <w:rPr>
          <w:rFonts w:ascii="Times New Roman" w:hAnsi="Times New Roman" w:cs="Times New Roman"/>
          <w:sz w:val="28"/>
          <w:szCs w:val="28"/>
        </w:rPr>
        <w:t>-</w:t>
      </w:r>
      <w:r w:rsidR="00ED765D" w:rsidRPr="007E5EE5">
        <w:rPr>
          <w:rFonts w:ascii="Times New Roman" w:hAnsi="Times New Roman" w:cs="Times New Roman"/>
          <w:sz w:val="28"/>
          <w:szCs w:val="28"/>
        </w:rPr>
        <w:t xml:space="preserve"> </w:t>
      </w:r>
      <w:r>
        <w:rPr>
          <w:rFonts w:ascii="Times New Roman" w:hAnsi="Times New Roman" w:cs="Times New Roman"/>
          <w:sz w:val="28"/>
          <w:szCs w:val="28"/>
        </w:rPr>
        <w:t>п</w:t>
      </w:r>
      <w:r w:rsidR="00ED765D" w:rsidRPr="007E5EE5">
        <w:rPr>
          <w:rFonts w:ascii="Times New Roman" w:hAnsi="Times New Roman" w:cs="Times New Roman"/>
          <w:sz w:val="28"/>
          <w:szCs w:val="28"/>
        </w:rPr>
        <w:t>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A47757" w:rsidRPr="0098610A" w:rsidRDefault="00A47757" w:rsidP="00A47757">
      <w:pPr>
        <w:pStyle w:val="ConsPlusTitle"/>
        <w:spacing w:before="220"/>
        <w:ind w:firstLine="540"/>
        <w:jc w:val="center"/>
        <w:outlineLvl w:val="2"/>
        <w:rPr>
          <w:rFonts w:ascii="Times New Roman" w:hAnsi="Times New Roman" w:cs="Times New Roman"/>
          <w:sz w:val="28"/>
          <w:szCs w:val="28"/>
        </w:rPr>
      </w:pPr>
      <w:r w:rsidRPr="0098610A">
        <w:rPr>
          <w:rFonts w:ascii="Times New Roman" w:hAnsi="Times New Roman" w:cs="Times New Roman"/>
          <w:sz w:val="28"/>
          <w:szCs w:val="28"/>
        </w:rPr>
        <w:t>Порядок, размер и основания взимания государственной пошлины или иной платы, взимаемой за предоставление муниципальной услуги.</w:t>
      </w:r>
    </w:p>
    <w:p w:rsidR="00A47757" w:rsidRPr="0098610A" w:rsidRDefault="00A47757" w:rsidP="00A47757">
      <w:pPr>
        <w:pStyle w:val="ConsPlusNormal"/>
        <w:spacing w:before="220"/>
        <w:ind w:firstLine="540"/>
        <w:jc w:val="both"/>
        <w:rPr>
          <w:rFonts w:ascii="Times New Roman" w:hAnsi="Times New Roman" w:cs="Times New Roman"/>
          <w:sz w:val="28"/>
          <w:szCs w:val="28"/>
        </w:rPr>
      </w:pPr>
      <w:r w:rsidRPr="0098610A">
        <w:rPr>
          <w:rFonts w:ascii="Times New Roman" w:hAnsi="Times New Roman" w:cs="Times New Roman"/>
          <w:sz w:val="28"/>
          <w:szCs w:val="28"/>
        </w:rPr>
        <w:t>2.1</w:t>
      </w:r>
      <w:r w:rsidR="00CC3897">
        <w:rPr>
          <w:rFonts w:ascii="Times New Roman" w:hAnsi="Times New Roman" w:cs="Times New Roman"/>
          <w:sz w:val="28"/>
          <w:szCs w:val="28"/>
        </w:rPr>
        <w:t>9</w:t>
      </w:r>
      <w:r w:rsidRPr="0098610A">
        <w:rPr>
          <w:rFonts w:ascii="Times New Roman" w:hAnsi="Times New Roman" w:cs="Times New Roman"/>
          <w:sz w:val="28"/>
          <w:szCs w:val="28"/>
        </w:rPr>
        <w:t>. Предоставление муниципальной услуги осуществляется на бесплатной основе.</w:t>
      </w:r>
    </w:p>
    <w:p w:rsidR="00A47757" w:rsidRPr="0098610A" w:rsidRDefault="00A47757" w:rsidP="00A47757">
      <w:pPr>
        <w:pStyle w:val="ConsPlusTitle"/>
        <w:spacing w:before="220"/>
        <w:ind w:firstLine="540"/>
        <w:jc w:val="center"/>
        <w:outlineLvl w:val="2"/>
        <w:rPr>
          <w:rFonts w:ascii="Times New Roman" w:hAnsi="Times New Roman" w:cs="Times New Roman"/>
          <w:sz w:val="28"/>
          <w:szCs w:val="28"/>
        </w:rPr>
      </w:pPr>
      <w:r w:rsidRPr="0098610A">
        <w:rPr>
          <w:rFonts w:ascii="Times New Roman" w:hAnsi="Times New Roman" w:cs="Times New Roman"/>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A47757" w:rsidRPr="0098610A" w:rsidRDefault="00CC3897" w:rsidP="00A47757">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lastRenderedPageBreak/>
        <w:t>2.20</w:t>
      </w:r>
      <w:r w:rsidR="00A47757" w:rsidRPr="0098610A">
        <w:rPr>
          <w:rFonts w:ascii="Times New Roman" w:hAnsi="Times New Roman" w:cs="Times New Roman"/>
          <w:sz w:val="28"/>
          <w:szCs w:val="28"/>
        </w:rPr>
        <w:t>. Время ожидания на прием к специалисту при подаче документов для предоставления муниципальной услуги и при получении результата предоставления муниципальной услуги не должно превышать 15 минут.</w:t>
      </w:r>
    </w:p>
    <w:p w:rsidR="00A47757" w:rsidRPr="0098610A" w:rsidRDefault="00A47757" w:rsidP="00A47757">
      <w:pPr>
        <w:pStyle w:val="ConsPlusTitle"/>
        <w:spacing w:before="220"/>
        <w:ind w:firstLine="540"/>
        <w:jc w:val="center"/>
        <w:outlineLvl w:val="2"/>
        <w:rPr>
          <w:rFonts w:ascii="Times New Roman" w:hAnsi="Times New Roman" w:cs="Times New Roman"/>
          <w:sz w:val="28"/>
          <w:szCs w:val="28"/>
        </w:rPr>
      </w:pPr>
      <w:r w:rsidRPr="0098610A">
        <w:rPr>
          <w:rFonts w:ascii="Times New Roman" w:hAnsi="Times New Roman" w:cs="Times New Roman"/>
          <w:sz w:val="28"/>
          <w:szCs w:val="28"/>
        </w:rPr>
        <w:t>Срок и порядок регистрации заявления о предоставлении муниципальной услуги, в том числе в электронной форме.</w:t>
      </w:r>
    </w:p>
    <w:p w:rsidR="00A47757" w:rsidRPr="0098610A" w:rsidRDefault="00A47757" w:rsidP="00A47757">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2.2</w:t>
      </w:r>
      <w:r w:rsidR="00CC3897">
        <w:rPr>
          <w:rFonts w:ascii="Times New Roman" w:hAnsi="Times New Roman" w:cs="Times New Roman"/>
          <w:sz w:val="28"/>
          <w:szCs w:val="28"/>
        </w:rPr>
        <w:t>1</w:t>
      </w:r>
      <w:r w:rsidRPr="0098610A">
        <w:rPr>
          <w:rFonts w:ascii="Times New Roman" w:hAnsi="Times New Roman" w:cs="Times New Roman"/>
          <w:sz w:val="28"/>
          <w:szCs w:val="28"/>
        </w:rPr>
        <w:t>. Заявление, представленное в письменной форме, при личном обращении регистрируется в установленном порядке в день обращения заявителя.</w:t>
      </w:r>
    </w:p>
    <w:p w:rsidR="00A47757" w:rsidRPr="0098610A" w:rsidRDefault="00A47757" w:rsidP="00A47757">
      <w:pPr>
        <w:pStyle w:val="ConsPlusNormal"/>
        <w:spacing w:before="220"/>
        <w:ind w:firstLine="540"/>
        <w:jc w:val="both"/>
        <w:rPr>
          <w:rFonts w:ascii="Times New Roman" w:hAnsi="Times New Roman" w:cs="Times New Roman"/>
          <w:sz w:val="28"/>
          <w:szCs w:val="28"/>
        </w:rPr>
      </w:pPr>
      <w:r w:rsidRPr="0098610A">
        <w:rPr>
          <w:rFonts w:ascii="Times New Roman" w:hAnsi="Times New Roman" w:cs="Times New Roman"/>
          <w:sz w:val="28"/>
          <w:szCs w:val="28"/>
        </w:rPr>
        <w:t xml:space="preserve">Заявление, поступившее посредством почтовой или электронной связи, в том числе через официальный сайт администрации Опаринского муниципального округа, </w:t>
      </w:r>
      <w:r w:rsidR="008A26C8">
        <w:rPr>
          <w:rFonts w:ascii="Times New Roman" w:hAnsi="Times New Roman" w:cs="Times New Roman"/>
          <w:sz w:val="28"/>
          <w:szCs w:val="28"/>
        </w:rPr>
        <w:t>ЕПГУ</w:t>
      </w:r>
      <w:r w:rsidRPr="0098610A">
        <w:rPr>
          <w:rFonts w:ascii="Times New Roman" w:hAnsi="Times New Roman" w:cs="Times New Roman"/>
          <w:sz w:val="28"/>
          <w:szCs w:val="28"/>
        </w:rPr>
        <w:t xml:space="preserve"> или </w:t>
      </w:r>
      <w:r w:rsidR="008A26C8">
        <w:rPr>
          <w:rFonts w:ascii="Times New Roman" w:hAnsi="Times New Roman" w:cs="Times New Roman"/>
          <w:sz w:val="28"/>
          <w:szCs w:val="28"/>
        </w:rPr>
        <w:t>РПГУ</w:t>
      </w:r>
      <w:r w:rsidRPr="0098610A">
        <w:rPr>
          <w:rFonts w:ascii="Times New Roman" w:hAnsi="Times New Roman" w:cs="Times New Roman"/>
          <w:sz w:val="28"/>
          <w:szCs w:val="28"/>
        </w:rPr>
        <w:t>, подлежит обязательной регистрации в течение 1 дня с момента поступления его в администрацию Опаринского муниципального округа.</w:t>
      </w:r>
    </w:p>
    <w:p w:rsidR="00A47757" w:rsidRPr="0098610A" w:rsidRDefault="00A47757" w:rsidP="00A47757">
      <w:pPr>
        <w:pStyle w:val="ConsPlusTitle"/>
        <w:spacing w:before="220"/>
        <w:ind w:firstLine="540"/>
        <w:jc w:val="center"/>
        <w:outlineLvl w:val="2"/>
        <w:rPr>
          <w:rFonts w:ascii="Times New Roman" w:hAnsi="Times New Roman" w:cs="Times New Roman"/>
          <w:sz w:val="28"/>
          <w:szCs w:val="28"/>
        </w:rPr>
      </w:pPr>
      <w:r w:rsidRPr="0098610A">
        <w:rPr>
          <w:rFonts w:ascii="Times New Roman" w:hAnsi="Times New Roman" w:cs="Times New Roman"/>
          <w:sz w:val="28"/>
          <w:szCs w:val="28"/>
        </w:rPr>
        <w:t>Требования к помещениям, в которых предоставляется муниципальная услуга.</w:t>
      </w:r>
    </w:p>
    <w:p w:rsidR="00A47757" w:rsidRPr="0098610A" w:rsidRDefault="00A47757" w:rsidP="00A47757">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2.2</w:t>
      </w:r>
      <w:r w:rsidR="00CC3897">
        <w:rPr>
          <w:rFonts w:ascii="Times New Roman" w:hAnsi="Times New Roman" w:cs="Times New Roman"/>
          <w:sz w:val="28"/>
          <w:szCs w:val="28"/>
        </w:rPr>
        <w:t>2</w:t>
      </w:r>
      <w:r w:rsidRPr="0098610A">
        <w:rPr>
          <w:rFonts w:ascii="Times New Roman" w:hAnsi="Times New Roman" w:cs="Times New Roman"/>
          <w:sz w:val="28"/>
          <w:szCs w:val="28"/>
        </w:rPr>
        <w:t>. Помещения для предоставления муниципальной услуги оснащаются местами для ожидания, заполнения запросов, информирования, приема заявителей (представителей заявителей).</w:t>
      </w:r>
    </w:p>
    <w:p w:rsidR="00A47757" w:rsidRPr="0098610A" w:rsidRDefault="00A47757" w:rsidP="00A47757">
      <w:pPr>
        <w:pStyle w:val="ConsPlusNormal"/>
        <w:spacing w:before="220"/>
        <w:ind w:firstLine="540"/>
        <w:jc w:val="both"/>
        <w:rPr>
          <w:rFonts w:ascii="Times New Roman" w:hAnsi="Times New Roman" w:cs="Times New Roman"/>
          <w:sz w:val="28"/>
          <w:szCs w:val="28"/>
        </w:rPr>
      </w:pPr>
      <w:r w:rsidRPr="0098610A">
        <w:rPr>
          <w:rFonts w:ascii="Times New Roman" w:hAnsi="Times New Roman" w:cs="Times New Roman"/>
          <w:sz w:val="28"/>
          <w:szCs w:val="28"/>
        </w:rPr>
        <w:t>2.2</w:t>
      </w:r>
      <w:r w:rsidR="00CC3897">
        <w:rPr>
          <w:rFonts w:ascii="Times New Roman" w:hAnsi="Times New Roman" w:cs="Times New Roman"/>
          <w:sz w:val="28"/>
          <w:szCs w:val="28"/>
        </w:rPr>
        <w:t>3</w:t>
      </w:r>
      <w:r w:rsidRPr="0098610A">
        <w:rPr>
          <w:rFonts w:ascii="Times New Roman" w:hAnsi="Times New Roman" w:cs="Times New Roman"/>
          <w:sz w:val="28"/>
          <w:szCs w:val="28"/>
        </w:rPr>
        <w:t>. Места ожидания и места для заполнения запросов о предоставлении услуги должны соответствовать комфортным условиям (оборудуются стульями, столами (стойками), бланками заявлений, письменными принадлежностями) для заявителей и оптимальным условиям для работы должностных лиц.</w:t>
      </w:r>
    </w:p>
    <w:p w:rsidR="00A47757" w:rsidRPr="0098610A" w:rsidRDefault="00A47757" w:rsidP="00A47757">
      <w:pPr>
        <w:pStyle w:val="ConsPlusNormal"/>
        <w:ind w:firstLine="539"/>
        <w:jc w:val="both"/>
        <w:rPr>
          <w:rFonts w:ascii="Times New Roman" w:hAnsi="Times New Roman" w:cs="Times New Roman"/>
          <w:sz w:val="28"/>
          <w:szCs w:val="28"/>
        </w:rPr>
      </w:pPr>
    </w:p>
    <w:p w:rsidR="00A47757" w:rsidRPr="0098610A" w:rsidRDefault="00A47757" w:rsidP="00A47757">
      <w:pPr>
        <w:pStyle w:val="ConsPlusNormal"/>
        <w:ind w:firstLine="539"/>
        <w:jc w:val="both"/>
        <w:rPr>
          <w:rFonts w:ascii="Times New Roman" w:hAnsi="Times New Roman" w:cs="Times New Roman"/>
          <w:sz w:val="28"/>
          <w:szCs w:val="28"/>
        </w:rPr>
      </w:pPr>
      <w:r w:rsidRPr="0098610A">
        <w:rPr>
          <w:rFonts w:ascii="Times New Roman" w:hAnsi="Times New Roman" w:cs="Times New Roman"/>
          <w:sz w:val="28"/>
          <w:szCs w:val="28"/>
        </w:rPr>
        <w:t>2.</w:t>
      </w:r>
      <w:r>
        <w:rPr>
          <w:rFonts w:ascii="Times New Roman" w:hAnsi="Times New Roman" w:cs="Times New Roman"/>
          <w:sz w:val="28"/>
          <w:szCs w:val="28"/>
        </w:rPr>
        <w:t>2</w:t>
      </w:r>
      <w:r w:rsidR="00CC3897">
        <w:rPr>
          <w:rFonts w:ascii="Times New Roman" w:hAnsi="Times New Roman" w:cs="Times New Roman"/>
          <w:sz w:val="28"/>
          <w:szCs w:val="28"/>
        </w:rPr>
        <w:t>4</w:t>
      </w:r>
      <w:r w:rsidRPr="0098610A">
        <w:rPr>
          <w:rFonts w:ascii="Times New Roman" w:hAnsi="Times New Roman" w:cs="Times New Roman"/>
          <w:sz w:val="28"/>
          <w:szCs w:val="28"/>
        </w:rPr>
        <w:t>. Места для информирования должны быть оборудованы информационными стендами, содержащими следующую информацию:</w:t>
      </w:r>
    </w:p>
    <w:p w:rsidR="00A47757" w:rsidRPr="0098610A" w:rsidRDefault="00A47757" w:rsidP="00A47757">
      <w:pPr>
        <w:pStyle w:val="ConsPlusNormal"/>
        <w:ind w:firstLine="539"/>
        <w:jc w:val="both"/>
        <w:rPr>
          <w:rFonts w:ascii="Times New Roman" w:hAnsi="Times New Roman" w:cs="Times New Roman"/>
          <w:sz w:val="28"/>
          <w:szCs w:val="28"/>
        </w:rPr>
      </w:pPr>
      <w:r w:rsidRPr="0098610A">
        <w:rPr>
          <w:rFonts w:ascii="Times New Roman" w:hAnsi="Times New Roman" w:cs="Times New Roman"/>
          <w:sz w:val="28"/>
          <w:szCs w:val="28"/>
        </w:rPr>
        <w:t>график работы (часы приема), контактные телефоны (телефон для справок), адрес официального сайта администрации в сети "Интернет", адреса электронной почты;</w:t>
      </w:r>
    </w:p>
    <w:p w:rsidR="00A47757" w:rsidRPr="0098610A" w:rsidRDefault="00A47757" w:rsidP="00A47757">
      <w:pPr>
        <w:pStyle w:val="ConsPlusNormal"/>
        <w:ind w:firstLine="539"/>
        <w:jc w:val="both"/>
        <w:rPr>
          <w:rFonts w:ascii="Times New Roman" w:hAnsi="Times New Roman" w:cs="Times New Roman"/>
          <w:sz w:val="28"/>
          <w:szCs w:val="28"/>
        </w:rPr>
      </w:pPr>
      <w:r w:rsidRPr="0098610A">
        <w:rPr>
          <w:rFonts w:ascii="Times New Roman" w:hAnsi="Times New Roman" w:cs="Times New Roman"/>
          <w:sz w:val="28"/>
          <w:szCs w:val="28"/>
        </w:rPr>
        <w:t>перечень, формы документов для заполнения, образцы заполнения документов, бланки для заполнения;</w:t>
      </w:r>
    </w:p>
    <w:p w:rsidR="00A47757" w:rsidRPr="0098610A" w:rsidRDefault="00A47757" w:rsidP="00A47757">
      <w:pPr>
        <w:pStyle w:val="ConsPlusNormal"/>
        <w:ind w:firstLine="539"/>
        <w:jc w:val="both"/>
        <w:rPr>
          <w:rFonts w:ascii="Times New Roman" w:hAnsi="Times New Roman" w:cs="Times New Roman"/>
          <w:sz w:val="28"/>
          <w:szCs w:val="28"/>
        </w:rPr>
      </w:pPr>
      <w:r w:rsidRPr="0098610A">
        <w:rPr>
          <w:rFonts w:ascii="Times New Roman" w:hAnsi="Times New Roman" w:cs="Times New Roman"/>
          <w:sz w:val="28"/>
          <w:szCs w:val="28"/>
        </w:rPr>
        <w:t>основания для отказа в предоставлении муниципальной услуги;</w:t>
      </w:r>
    </w:p>
    <w:p w:rsidR="00A47757" w:rsidRPr="0098610A" w:rsidRDefault="00A47757" w:rsidP="00A47757">
      <w:pPr>
        <w:pStyle w:val="ConsPlusNormal"/>
        <w:ind w:firstLine="539"/>
        <w:jc w:val="both"/>
        <w:rPr>
          <w:rFonts w:ascii="Times New Roman" w:hAnsi="Times New Roman" w:cs="Times New Roman"/>
          <w:sz w:val="28"/>
          <w:szCs w:val="28"/>
        </w:rPr>
      </w:pPr>
      <w:r w:rsidRPr="0098610A">
        <w:rPr>
          <w:rFonts w:ascii="Times New Roman" w:hAnsi="Times New Roman" w:cs="Times New Roman"/>
          <w:sz w:val="28"/>
          <w:szCs w:val="28"/>
        </w:rPr>
        <w:t>порядок обжалования решений, действий (бездействия) администрации, ее должностных лиц либо муниципальных служащих;</w:t>
      </w:r>
    </w:p>
    <w:p w:rsidR="00A47757" w:rsidRPr="0098610A" w:rsidRDefault="00A47757" w:rsidP="00A47757">
      <w:pPr>
        <w:pStyle w:val="ConsPlusNormal"/>
        <w:ind w:firstLine="539"/>
        <w:jc w:val="both"/>
        <w:rPr>
          <w:rFonts w:ascii="Times New Roman" w:hAnsi="Times New Roman" w:cs="Times New Roman"/>
          <w:sz w:val="28"/>
          <w:szCs w:val="28"/>
        </w:rPr>
      </w:pPr>
      <w:r w:rsidRPr="0098610A">
        <w:rPr>
          <w:rFonts w:ascii="Times New Roman" w:hAnsi="Times New Roman" w:cs="Times New Roman"/>
          <w:sz w:val="28"/>
          <w:szCs w:val="28"/>
        </w:rPr>
        <w:t>перечень нормативных правовых актов, регулирующих предоставление муниципальной услуги.</w:t>
      </w:r>
    </w:p>
    <w:p w:rsidR="00A47757" w:rsidRPr="0098610A" w:rsidRDefault="00A47757" w:rsidP="00A47757">
      <w:pPr>
        <w:pStyle w:val="ConsPlusNormal"/>
        <w:spacing w:before="220"/>
        <w:ind w:firstLine="540"/>
        <w:jc w:val="both"/>
        <w:rPr>
          <w:rFonts w:ascii="Times New Roman" w:hAnsi="Times New Roman" w:cs="Times New Roman"/>
          <w:sz w:val="28"/>
          <w:szCs w:val="28"/>
        </w:rPr>
      </w:pPr>
      <w:r w:rsidRPr="0098610A">
        <w:rPr>
          <w:rFonts w:ascii="Times New Roman" w:hAnsi="Times New Roman" w:cs="Times New Roman"/>
          <w:sz w:val="28"/>
          <w:szCs w:val="28"/>
        </w:rPr>
        <w:t>2.2</w:t>
      </w:r>
      <w:r w:rsidR="00CC3897">
        <w:rPr>
          <w:rFonts w:ascii="Times New Roman" w:hAnsi="Times New Roman" w:cs="Times New Roman"/>
          <w:sz w:val="28"/>
          <w:szCs w:val="28"/>
        </w:rPr>
        <w:t>5</w:t>
      </w:r>
      <w:r w:rsidRPr="0098610A">
        <w:rPr>
          <w:rFonts w:ascii="Times New Roman" w:hAnsi="Times New Roman" w:cs="Times New Roman"/>
          <w:sz w:val="28"/>
          <w:szCs w:val="28"/>
        </w:rPr>
        <w:t>. Кабинеты (кабинки) приема заявителей должны быть оборудованы информационными табличками с указанием:</w:t>
      </w:r>
    </w:p>
    <w:p w:rsidR="00A47757" w:rsidRPr="0098610A" w:rsidRDefault="00A47757" w:rsidP="00A47757">
      <w:pPr>
        <w:pStyle w:val="ConsPlusNormal"/>
        <w:ind w:firstLine="539"/>
        <w:jc w:val="both"/>
        <w:rPr>
          <w:rFonts w:ascii="Times New Roman" w:hAnsi="Times New Roman" w:cs="Times New Roman"/>
          <w:sz w:val="28"/>
          <w:szCs w:val="28"/>
        </w:rPr>
      </w:pPr>
      <w:r w:rsidRPr="0098610A">
        <w:rPr>
          <w:rFonts w:ascii="Times New Roman" w:hAnsi="Times New Roman" w:cs="Times New Roman"/>
          <w:sz w:val="28"/>
          <w:szCs w:val="28"/>
        </w:rPr>
        <w:t>номера кабинета (кабинки);</w:t>
      </w:r>
    </w:p>
    <w:p w:rsidR="00A47757" w:rsidRPr="0098610A" w:rsidRDefault="00A47757" w:rsidP="00A47757">
      <w:pPr>
        <w:pStyle w:val="ConsPlusNormal"/>
        <w:ind w:firstLine="539"/>
        <w:jc w:val="both"/>
        <w:rPr>
          <w:rFonts w:ascii="Times New Roman" w:hAnsi="Times New Roman" w:cs="Times New Roman"/>
          <w:sz w:val="28"/>
          <w:szCs w:val="28"/>
        </w:rPr>
      </w:pPr>
      <w:r w:rsidRPr="0098610A">
        <w:rPr>
          <w:rFonts w:ascii="Times New Roman" w:hAnsi="Times New Roman" w:cs="Times New Roman"/>
          <w:sz w:val="28"/>
          <w:szCs w:val="28"/>
        </w:rPr>
        <w:t xml:space="preserve">фамилии, имени и отчества специалиста, осуществляющего прием </w:t>
      </w:r>
      <w:r w:rsidRPr="0098610A">
        <w:rPr>
          <w:rFonts w:ascii="Times New Roman" w:hAnsi="Times New Roman" w:cs="Times New Roman"/>
          <w:sz w:val="28"/>
          <w:szCs w:val="28"/>
        </w:rPr>
        <w:lastRenderedPageBreak/>
        <w:t>заявителей;</w:t>
      </w:r>
    </w:p>
    <w:p w:rsidR="00A47757" w:rsidRPr="0098610A" w:rsidRDefault="00A47757" w:rsidP="00A47757">
      <w:pPr>
        <w:pStyle w:val="ConsPlusNormal"/>
        <w:ind w:firstLine="539"/>
        <w:jc w:val="both"/>
        <w:rPr>
          <w:rFonts w:ascii="Times New Roman" w:hAnsi="Times New Roman" w:cs="Times New Roman"/>
          <w:sz w:val="28"/>
          <w:szCs w:val="28"/>
        </w:rPr>
      </w:pPr>
      <w:r w:rsidRPr="0098610A">
        <w:rPr>
          <w:rFonts w:ascii="Times New Roman" w:hAnsi="Times New Roman" w:cs="Times New Roman"/>
          <w:sz w:val="28"/>
          <w:szCs w:val="28"/>
        </w:rPr>
        <w:t>дней и часов приема, времени перерыва на обед.</w:t>
      </w:r>
    </w:p>
    <w:p w:rsidR="00A47757" w:rsidRPr="0098610A" w:rsidRDefault="00A47757" w:rsidP="00A47757">
      <w:pPr>
        <w:pStyle w:val="ConsPlusNormal"/>
        <w:spacing w:before="220"/>
        <w:ind w:firstLine="540"/>
        <w:jc w:val="both"/>
        <w:rPr>
          <w:rFonts w:ascii="Times New Roman" w:hAnsi="Times New Roman" w:cs="Times New Roman"/>
          <w:sz w:val="28"/>
          <w:szCs w:val="28"/>
        </w:rPr>
      </w:pPr>
      <w:r w:rsidRPr="0098610A">
        <w:rPr>
          <w:rFonts w:ascii="Times New Roman" w:hAnsi="Times New Roman" w:cs="Times New Roman"/>
          <w:sz w:val="28"/>
          <w:szCs w:val="28"/>
        </w:rPr>
        <w:t>2.2</w:t>
      </w:r>
      <w:r w:rsidR="00CC3897">
        <w:rPr>
          <w:rFonts w:ascii="Times New Roman" w:hAnsi="Times New Roman" w:cs="Times New Roman"/>
          <w:sz w:val="28"/>
          <w:szCs w:val="28"/>
        </w:rPr>
        <w:t>6</w:t>
      </w:r>
      <w:r w:rsidRPr="0098610A">
        <w:rPr>
          <w:rFonts w:ascii="Times New Roman" w:hAnsi="Times New Roman" w:cs="Times New Roman"/>
          <w:sz w:val="28"/>
          <w:szCs w:val="28"/>
        </w:rPr>
        <w:t>. Каждое рабочее место специалиста должно быть оборудовано персональным компьютером с возможностью доступа к необходимым информационным базам данных и печатающим устройством (принтером).</w:t>
      </w:r>
    </w:p>
    <w:p w:rsidR="00A47757" w:rsidRPr="0098610A" w:rsidRDefault="00A47757" w:rsidP="00A47757">
      <w:pPr>
        <w:pStyle w:val="ConsPlusNormal"/>
        <w:spacing w:before="220"/>
        <w:ind w:firstLine="540"/>
        <w:jc w:val="both"/>
        <w:rPr>
          <w:rFonts w:ascii="Times New Roman" w:hAnsi="Times New Roman" w:cs="Times New Roman"/>
          <w:sz w:val="28"/>
          <w:szCs w:val="28"/>
        </w:rPr>
      </w:pPr>
      <w:r w:rsidRPr="0098610A">
        <w:rPr>
          <w:rFonts w:ascii="Times New Roman" w:hAnsi="Times New Roman" w:cs="Times New Roman"/>
          <w:sz w:val="28"/>
          <w:szCs w:val="28"/>
        </w:rPr>
        <w:t>2.</w:t>
      </w:r>
      <w:r>
        <w:rPr>
          <w:rFonts w:ascii="Times New Roman" w:hAnsi="Times New Roman" w:cs="Times New Roman"/>
          <w:sz w:val="28"/>
          <w:szCs w:val="28"/>
        </w:rPr>
        <w:t>2</w:t>
      </w:r>
      <w:r w:rsidR="00CC3897">
        <w:rPr>
          <w:rFonts w:ascii="Times New Roman" w:hAnsi="Times New Roman" w:cs="Times New Roman"/>
          <w:sz w:val="28"/>
          <w:szCs w:val="28"/>
        </w:rPr>
        <w:t>7</w:t>
      </w:r>
      <w:r w:rsidRPr="0098610A">
        <w:rPr>
          <w:rFonts w:ascii="Times New Roman" w:hAnsi="Times New Roman" w:cs="Times New Roman"/>
          <w:sz w:val="28"/>
          <w:szCs w:val="28"/>
        </w:rPr>
        <w:t xml:space="preserve">. </w:t>
      </w:r>
      <w:proofErr w:type="gramStart"/>
      <w:r w:rsidRPr="0098610A">
        <w:rPr>
          <w:rFonts w:ascii="Times New Roman" w:hAnsi="Times New Roman" w:cs="Times New Roman"/>
          <w:sz w:val="28"/>
          <w:szCs w:val="28"/>
        </w:rPr>
        <w:t xml:space="preserve">Орган, предоставляющий муниципальную услугу,  обеспечивает условия доступности для инвалидов объектов (помещения, здания и иные сооружения) (далее - объекты) и преодоления барьеров, препятствующих получению муниципальной услуги (использованию объектов) наравне с другими лицами, в соответствии с требованиями, установленными законодательными и иными нормативными правовыми актами, в том числе </w:t>
      </w:r>
      <w:hyperlink r:id="rId38">
        <w:r w:rsidRPr="0098610A">
          <w:rPr>
            <w:rFonts w:ascii="Times New Roman" w:hAnsi="Times New Roman" w:cs="Times New Roman"/>
            <w:sz w:val="28"/>
            <w:szCs w:val="28"/>
          </w:rPr>
          <w:t>приказом</w:t>
        </w:r>
      </w:hyperlink>
      <w:r w:rsidRPr="0098610A">
        <w:rPr>
          <w:rFonts w:ascii="Times New Roman" w:hAnsi="Times New Roman" w:cs="Times New Roman"/>
          <w:sz w:val="28"/>
          <w:szCs w:val="28"/>
        </w:rPr>
        <w:t xml:space="preserve"> Министерства труда и социальной защиты Российской Федерации от 30.07.2015 N 527н "Об утверждении Порядка обеспечения</w:t>
      </w:r>
      <w:proofErr w:type="gramEnd"/>
      <w:r w:rsidRPr="0098610A">
        <w:rPr>
          <w:rFonts w:ascii="Times New Roman" w:hAnsi="Times New Roman" w:cs="Times New Roman"/>
          <w:sz w:val="28"/>
          <w:szCs w:val="28"/>
        </w:rPr>
        <w:t xml:space="preserve"> условий доступности для инвалидов объектов и предоставляемых услуг в сфере труда, занятости и социальной защиты населения, а также оказания им при этом необходимой помощи".</w:t>
      </w:r>
    </w:p>
    <w:p w:rsidR="00A47757" w:rsidRDefault="00A47757" w:rsidP="00A47757">
      <w:pPr>
        <w:pStyle w:val="ConsPlusTitle"/>
        <w:spacing w:before="220"/>
        <w:ind w:firstLine="540"/>
        <w:jc w:val="center"/>
        <w:outlineLvl w:val="2"/>
        <w:rPr>
          <w:rFonts w:ascii="Times New Roman" w:hAnsi="Times New Roman" w:cs="Times New Roman"/>
          <w:sz w:val="28"/>
          <w:szCs w:val="28"/>
        </w:rPr>
      </w:pPr>
      <w:r w:rsidRPr="0098610A">
        <w:rPr>
          <w:rFonts w:ascii="Times New Roman" w:hAnsi="Times New Roman" w:cs="Times New Roman"/>
          <w:sz w:val="28"/>
          <w:szCs w:val="28"/>
        </w:rPr>
        <w:t>Показатели доступности и качества муниципальной услуги.</w:t>
      </w:r>
    </w:p>
    <w:p w:rsidR="00A47757" w:rsidRDefault="00A47757" w:rsidP="00A47757">
      <w:pPr>
        <w:pStyle w:val="ConsPlusNormal"/>
        <w:ind w:firstLine="539"/>
        <w:jc w:val="both"/>
        <w:rPr>
          <w:rFonts w:ascii="Times New Roman" w:hAnsi="Times New Roman" w:cs="Times New Roman"/>
          <w:sz w:val="28"/>
          <w:szCs w:val="28"/>
        </w:rPr>
      </w:pPr>
    </w:p>
    <w:p w:rsidR="00A47757" w:rsidRPr="0098610A" w:rsidRDefault="00A47757" w:rsidP="00A47757">
      <w:pPr>
        <w:pStyle w:val="ConsPlusNormal"/>
        <w:ind w:firstLine="539"/>
        <w:jc w:val="both"/>
        <w:rPr>
          <w:rFonts w:ascii="Times New Roman" w:hAnsi="Times New Roman" w:cs="Times New Roman"/>
          <w:sz w:val="28"/>
          <w:szCs w:val="28"/>
        </w:rPr>
      </w:pPr>
      <w:r w:rsidRPr="0098610A">
        <w:rPr>
          <w:rFonts w:ascii="Times New Roman" w:hAnsi="Times New Roman" w:cs="Times New Roman"/>
          <w:sz w:val="28"/>
          <w:szCs w:val="28"/>
        </w:rPr>
        <w:t>2.2</w:t>
      </w:r>
      <w:r w:rsidR="00CC3897">
        <w:rPr>
          <w:rFonts w:ascii="Times New Roman" w:hAnsi="Times New Roman" w:cs="Times New Roman"/>
          <w:sz w:val="28"/>
          <w:szCs w:val="28"/>
        </w:rPr>
        <w:t>8</w:t>
      </w:r>
      <w:r w:rsidRPr="0098610A">
        <w:rPr>
          <w:rFonts w:ascii="Times New Roman" w:hAnsi="Times New Roman" w:cs="Times New Roman"/>
          <w:sz w:val="28"/>
          <w:szCs w:val="28"/>
        </w:rPr>
        <w:t>. Показателями доступности муниципальной услуги являются:</w:t>
      </w:r>
    </w:p>
    <w:p w:rsidR="00A47757" w:rsidRPr="0098610A" w:rsidRDefault="00A47757" w:rsidP="008A26C8">
      <w:pPr>
        <w:pStyle w:val="ConsPlusNormal"/>
        <w:numPr>
          <w:ilvl w:val="0"/>
          <w:numId w:val="2"/>
        </w:numPr>
        <w:tabs>
          <w:tab w:val="left" w:pos="993"/>
        </w:tabs>
        <w:ind w:left="0" w:firstLine="567"/>
        <w:jc w:val="both"/>
        <w:rPr>
          <w:rFonts w:ascii="Times New Roman" w:hAnsi="Times New Roman" w:cs="Times New Roman"/>
          <w:sz w:val="28"/>
          <w:szCs w:val="28"/>
        </w:rPr>
      </w:pPr>
      <w:r w:rsidRPr="0098610A">
        <w:rPr>
          <w:rFonts w:ascii="Times New Roman" w:hAnsi="Times New Roman" w:cs="Times New Roman"/>
          <w:sz w:val="28"/>
          <w:szCs w:val="28"/>
        </w:rPr>
        <w:t>транспортная доступность к местам предоставления муниципальной услуги;</w:t>
      </w:r>
    </w:p>
    <w:p w:rsidR="00A47757" w:rsidRPr="0098610A" w:rsidRDefault="00A47757" w:rsidP="008A26C8">
      <w:pPr>
        <w:pStyle w:val="ConsPlusNormal"/>
        <w:numPr>
          <w:ilvl w:val="0"/>
          <w:numId w:val="2"/>
        </w:numPr>
        <w:tabs>
          <w:tab w:val="left" w:pos="993"/>
        </w:tabs>
        <w:ind w:left="0" w:firstLine="567"/>
        <w:jc w:val="both"/>
        <w:rPr>
          <w:rFonts w:ascii="Times New Roman" w:hAnsi="Times New Roman" w:cs="Times New Roman"/>
          <w:sz w:val="28"/>
          <w:szCs w:val="28"/>
        </w:rPr>
      </w:pPr>
      <w:r w:rsidRPr="0098610A">
        <w:rPr>
          <w:rFonts w:ascii="Times New Roman" w:hAnsi="Times New Roman" w:cs="Times New Roman"/>
          <w:sz w:val="28"/>
          <w:szCs w:val="28"/>
        </w:rPr>
        <w:t>наличие различных каналов получения информации о порядке получения муниципальной услуги и ходе ее предоставления;</w:t>
      </w:r>
    </w:p>
    <w:p w:rsidR="00A47757" w:rsidRPr="0098610A" w:rsidRDefault="00A47757" w:rsidP="008A26C8">
      <w:pPr>
        <w:pStyle w:val="ConsPlusNormal"/>
        <w:numPr>
          <w:ilvl w:val="0"/>
          <w:numId w:val="2"/>
        </w:numPr>
        <w:tabs>
          <w:tab w:val="left" w:pos="993"/>
          <w:tab w:val="left" w:pos="1276"/>
        </w:tabs>
        <w:ind w:left="0" w:firstLine="567"/>
        <w:jc w:val="both"/>
        <w:rPr>
          <w:rFonts w:ascii="Times New Roman" w:hAnsi="Times New Roman" w:cs="Times New Roman"/>
          <w:sz w:val="28"/>
          <w:szCs w:val="28"/>
        </w:rPr>
      </w:pPr>
      <w:r w:rsidRPr="0098610A">
        <w:rPr>
          <w:rFonts w:ascii="Times New Roman" w:hAnsi="Times New Roman" w:cs="Times New Roman"/>
          <w:sz w:val="28"/>
          <w:szCs w:val="28"/>
        </w:rPr>
        <w:t xml:space="preserve">обеспечение для заявителя (представителя заявителя) возможности подать заявление о предоставлении муниципальной услуги в форме электронного документа, в том числе с использованием </w:t>
      </w:r>
      <w:r w:rsidR="008A26C8">
        <w:rPr>
          <w:rFonts w:ascii="Times New Roman" w:hAnsi="Times New Roman" w:cs="Times New Roman"/>
          <w:sz w:val="28"/>
          <w:szCs w:val="28"/>
        </w:rPr>
        <w:t>РПГУ</w:t>
      </w:r>
      <w:r w:rsidRPr="0098610A">
        <w:rPr>
          <w:rFonts w:ascii="Times New Roman" w:hAnsi="Times New Roman" w:cs="Times New Roman"/>
          <w:sz w:val="28"/>
          <w:szCs w:val="28"/>
        </w:rPr>
        <w:t>;</w:t>
      </w:r>
    </w:p>
    <w:p w:rsidR="00A47757" w:rsidRPr="0098610A" w:rsidRDefault="00A47757" w:rsidP="008A26C8">
      <w:pPr>
        <w:pStyle w:val="ConsPlusNormal"/>
        <w:numPr>
          <w:ilvl w:val="0"/>
          <w:numId w:val="2"/>
        </w:numPr>
        <w:tabs>
          <w:tab w:val="left" w:pos="993"/>
        </w:tabs>
        <w:ind w:left="0" w:firstLine="567"/>
        <w:jc w:val="both"/>
        <w:rPr>
          <w:rFonts w:ascii="Times New Roman" w:hAnsi="Times New Roman" w:cs="Times New Roman"/>
          <w:sz w:val="28"/>
          <w:szCs w:val="28"/>
        </w:rPr>
      </w:pPr>
      <w:r w:rsidRPr="0098610A">
        <w:rPr>
          <w:rFonts w:ascii="Times New Roman" w:hAnsi="Times New Roman" w:cs="Times New Roman"/>
          <w:sz w:val="28"/>
          <w:szCs w:val="28"/>
        </w:rPr>
        <w:t xml:space="preserve">обеспечение доступности инвалидов к получению муниципальной услуги в соответствии с Федеральным </w:t>
      </w:r>
      <w:hyperlink r:id="rId39">
        <w:r w:rsidRPr="0098610A">
          <w:rPr>
            <w:rFonts w:ascii="Times New Roman" w:hAnsi="Times New Roman" w:cs="Times New Roman"/>
            <w:sz w:val="28"/>
            <w:szCs w:val="28"/>
          </w:rPr>
          <w:t>законом</w:t>
        </w:r>
      </w:hyperlink>
      <w:r w:rsidRPr="0098610A">
        <w:rPr>
          <w:rFonts w:ascii="Times New Roman" w:hAnsi="Times New Roman" w:cs="Times New Roman"/>
          <w:sz w:val="28"/>
          <w:szCs w:val="28"/>
        </w:rPr>
        <w:t xml:space="preserve"> от 24.11.1995 N 181-ФЗ "О социальной защите инвалидов в Российской Федерации";</w:t>
      </w:r>
    </w:p>
    <w:p w:rsidR="00A47757" w:rsidRPr="0098610A" w:rsidRDefault="00A47757" w:rsidP="008A26C8">
      <w:pPr>
        <w:pStyle w:val="ConsPlusNormal"/>
        <w:numPr>
          <w:ilvl w:val="0"/>
          <w:numId w:val="2"/>
        </w:numPr>
        <w:tabs>
          <w:tab w:val="left" w:pos="993"/>
        </w:tabs>
        <w:ind w:left="0" w:firstLine="567"/>
        <w:jc w:val="both"/>
        <w:rPr>
          <w:rFonts w:ascii="Times New Roman" w:hAnsi="Times New Roman" w:cs="Times New Roman"/>
          <w:sz w:val="28"/>
          <w:szCs w:val="28"/>
        </w:rPr>
      </w:pPr>
      <w:r w:rsidRPr="0098610A">
        <w:rPr>
          <w:rFonts w:ascii="Times New Roman" w:hAnsi="Times New Roman" w:cs="Times New Roman"/>
          <w:sz w:val="28"/>
          <w:szCs w:val="28"/>
        </w:rPr>
        <w:t xml:space="preserve">возможность получения муниципальной услуги в </w:t>
      </w:r>
      <w:r w:rsidR="008A26C8">
        <w:rPr>
          <w:rFonts w:ascii="Times New Roman" w:hAnsi="Times New Roman" w:cs="Times New Roman"/>
          <w:sz w:val="28"/>
          <w:szCs w:val="28"/>
        </w:rPr>
        <w:t>МФЦ</w:t>
      </w:r>
      <w:r w:rsidRPr="0098610A">
        <w:rPr>
          <w:rFonts w:ascii="Times New Roman" w:hAnsi="Times New Roman" w:cs="Times New Roman"/>
          <w:sz w:val="28"/>
          <w:szCs w:val="28"/>
        </w:rPr>
        <w:t>, в том числе посредством комплексного запроса.</w:t>
      </w:r>
    </w:p>
    <w:p w:rsidR="00A47757" w:rsidRPr="0098610A" w:rsidRDefault="00A47757" w:rsidP="00A47757">
      <w:pPr>
        <w:pStyle w:val="ConsPlusNormal"/>
        <w:ind w:firstLine="539"/>
        <w:jc w:val="both"/>
        <w:rPr>
          <w:rFonts w:ascii="Times New Roman" w:hAnsi="Times New Roman" w:cs="Times New Roman"/>
          <w:sz w:val="28"/>
          <w:szCs w:val="28"/>
        </w:rPr>
      </w:pPr>
    </w:p>
    <w:p w:rsidR="00A47757" w:rsidRPr="0098610A" w:rsidRDefault="00A47757" w:rsidP="00A47757">
      <w:pPr>
        <w:pStyle w:val="ConsPlusNormal"/>
        <w:ind w:firstLine="539"/>
        <w:jc w:val="both"/>
        <w:rPr>
          <w:rFonts w:ascii="Times New Roman" w:hAnsi="Times New Roman" w:cs="Times New Roman"/>
          <w:sz w:val="28"/>
          <w:szCs w:val="28"/>
        </w:rPr>
      </w:pPr>
      <w:r w:rsidRPr="0098610A">
        <w:rPr>
          <w:rFonts w:ascii="Times New Roman" w:hAnsi="Times New Roman" w:cs="Times New Roman"/>
          <w:sz w:val="28"/>
          <w:szCs w:val="28"/>
        </w:rPr>
        <w:t>2.2</w:t>
      </w:r>
      <w:r w:rsidR="00CC3897">
        <w:rPr>
          <w:rFonts w:ascii="Times New Roman" w:hAnsi="Times New Roman" w:cs="Times New Roman"/>
          <w:sz w:val="28"/>
          <w:szCs w:val="28"/>
        </w:rPr>
        <w:t>9</w:t>
      </w:r>
      <w:r w:rsidRPr="0098610A">
        <w:rPr>
          <w:rFonts w:ascii="Times New Roman" w:hAnsi="Times New Roman" w:cs="Times New Roman"/>
          <w:sz w:val="28"/>
          <w:szCs w:val="28"/>
        </w:rPr>
        <w:t>. Показателями качества муниципальной услуги являются:</w:t>
      </w:r>
    </w:p>
    <w:p w:rsidR="00A47757" w:rsidRPr="0098610A" w:rsidRDefault="00CC3897" w:rsidP="00A47757">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 </w:t>
      </w:r>
      <w:r w:rsidR="00A47757" w:rsidRPr="0098610A">
        <w:rPr>
          <w:rFonts w:ascii="Times New Roman" w:hAnsi="Times New Roman" w:cs="Times New Roman"/>
          <w:sz w:val="28"/>
          <w:szCs w:val="28"/>
        </w:rPr>
        <w:t>соблюдение срока предоставления муниципальной услуги;</w:t>
      </w:r>
    </w:p>
    <w:p w:rsidR="00A47757" w:rsidRPr="0098610A" w:rsidRDefault="00CC3897" w:rsidP="00A47757">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 </w:t>
      </w:r>
      <w:r w:rsidR="00A47757" w:rsidRPr="0098610A">
        <w:rPr>
          <w:rFonts w:ascii="Times New Roman" w:hAnsi="Times New Roman" w:cs="Times New Roman"/>
          <w:sz w:val="28"/>
          <w:szCs w:val="28"/>
        </w:rPr>
        <w:t>отсутствие поданных в установленном порядке или признанных обоснованными жалоб на решения или действия (бездействие) администрации, ее должностных лиц либо муниципальных служащих, принятые или осуществленные при предоставлении муниципальной услуги;</w:t>
      </w:r>
    </w:p>
    <w:p w:rsidR="00A47757" w:rsidRPr="0098610A" w:rsidRDefault="00CC3897" w:rsidP="00A47757">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 </w:t>
      </w:r>
      <w:r w:rsidR="00A47757" w:rsidRPr="0098610A">
        <w:rPr>
          <w:rFonts w:ascii="Times New Roman" w:hAnsi="Times New Roman" w:cs="Times New Roman"/>
          <w:sz w:val="28"/>
          <w:szCs w:val="28"/>
        </w:rPr>
        <w:t xml:space="preserve">осуществление взаимодействия заявителя (представителя заявителя) с должностными лицами администрации при предоставлении муниципальной услуги два раза: при представлении заявления и документов, необходимых для предоставления муниципальной услуги (в случае непосредственного </w:t>
      </w:r>
      <w:r w:rsidR="00A47757" w:rsidRPr="0098610A">
        <w:rPr>
          <w:rFonts w:ascii="Times New Roman" w:hAnsi="Times New Roman" w:cs="Times New Roman"/>
          <w:sz w:val="28"/>
          <w:szCs w:val="28"/>
        </w:rPr>
        <w:lastRenderedPageBreak/>
        <w:t>обращения в администрацию), а также при получении результата предоставления муниципальной услуги.</w:t>
      </w:r>
    </w:p>
    <w:p w:rsidR="00A47757" w:rsidRPr="0098610A" w:rsidRDefault="00A47757" w:rsidP="00A47757">
      <w:pPr>
        <w:pStyle w:val="ConsPlusNormal"/>
        <w:ind w:firstLine="539"/>
        <w:jc w:val="both"/>
        <w:rPr>
          <w:rFonts w:ascii="Times New Roman" w:hAnsi="Times New Roman" w:cs="Times New Roman"/>
          <w:sz w:val="28"/>
          <w:szCs w:val="28"/>
        </w:rPr>
      </w:pPr>
    </w:p>
    <w:p w:rsidR="00A47757" w:rsidRPr="0098610A" w:rsidRDefault="00A47757" w:rsidP="00A47757">
      <w:pPr>
        <w:pStyle w:val="ConsPlusNormal"/>
        <w:ind w:firstLine="539"/>
        <w:jc w:val="both"/>
        <w:rPr>
          <w:rFonts w:ascii="Times New Roman" w:hAnsi="Times New Roman" w:cs="Times New Roman"/>
          <w:sz w:val="28"/>
          <w:szCs w:val="28"/>
        </w:rPr>
      </w:pPr>
      <w:r w:rsidRPr="0098610A">
        <w:rPr>
          <w:rFonts w:ascii="Times New Roman" w:hAnsi="Times New Roman" w:cs="Times New Roman"/>
          <w:sz w:val="28"/>
          <w:szCs w:val="28"/>
        </w:rPr>
        <w:t>2.</w:t>
      </w:r>
      <w:r w:rsidR="00CC3897">
        <w:rPr>
          <w:rFonts w:ascii="Times New Roman" w:hAnsi="Times New Roman" w:cs="Times New Roman"/>
          <w:sz w:val="28"/>
          <w:szCs w:val="28"/>
        </w:rPr>
        <w:t>30</w:t>
      </w:r>
      <w:r w:rsidRPr="0098610A">
        <w:rPr>
          <w:rFonts w:ascii="Times New Roman" w:hAnsi="Times New Roman" w:cs="Times New Roman"/>
          <w:sz w:val="28"/>
          <w:szCs w:val="28"/>
        </w:rPr>
        <w:t>. Получение муниципальной услуги по экстерриториальному принципу невозможно.</w:t>
      </w:r>
    </w:p>
    <w:p w:rsidR="00A47757" w:rsidRPr="0098610A" w:rsidRDefault="00A47757" w:rsidP="00A47757">
      <w:pPr>
        <w:pStyle w:val="ConsPlusTitle"/>
        <w:spacing w:before="220"/>
        <w:ind w:firstLine="540"/>
        <w:jc w:val="center"/>
        <w:outlineLvl w:val="2"/>
        <w:rPr>
          <w:rFonts w:ascii="Times New Roman" w:hAnsi="Times New Roman" w:cs="Times New Roman"/>
          <w:sz w:val="28"/>
          <w:szCs w:val="28"/>
        </w:rPr>
      </w:pPr>
      <w:r w:rsidRPr="0098610A">
        <w:rPr>
          <w:rFonts w:ascii="Times New Roman" w:hAnsi="Times New Roman" w:cs="Times New Roman"/>
          <w:sz w:val="28"/>
          <w:szCs w:val="28"/>
        </w:rPr>
        <w:t>Особенности предоставления муниципальной услуги в многофункциональном центре.</w:t>
      </w:r>
    </w:p>
    <w:p w:rsidR="00A47757" w:rsidRPr="0098610A" w:rsidRDefault="00CC3897" w:rsidP="00A47757">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2.31</w:t>
      </w:r>
      <w:r w:rsidR="00A47757" w:rsidRPr="0098610A">
        <w:rPr>
          <w:rFonts w:ascii="Times New Roman" w:hAnsi="Times New Roman" w:cs="Times New Roman"/>
          <w:sz w:val="28"/>
          <w:szCs w:val="28"/>
        </w:rPr>
        <w:t xml:space="preserve">. В случае обращения заявителя в </w:t>
      </w:r>
      <w:r w:rsidR="008A26C8">
        <w:rPr>
          <w:rFonts w:ascii="Times New Roman" w:hAnsi="Times New Roman" w:cs="Times New Roman"/>
          <w:sz w:val="28"/>
          <w:szCs w:val="28"/>
        </w:rPr>
        <w:t>МФЦ</w:t>
      </w:r>
      <w:r w:rsidR="00A47757" w:rsidRPr="0098610A">
        <w:rPr>
          <w:rFonts w:ascii="Times New Roman" w:hAnsi="Times New Roman" w:cs="Times New Roman"/>
          <w:sz w:val="28"/>
          <w:szCs w:val="28"/>
        </w:rPr>
        <w:t xml:space="preserve"> документы на предоставление муниципальной услуги направляются в администрацию Опаринского муниципального округа в порядке, предусмотренном соглашением, заключенным между </w:t>
      </w:r>
      <w:r w:rsidR="008A26C8">
        <w:rPr>
          <w:rFonts w:ascii="Times New Roman" w:hAnsi="Times New Roman" w:cs="Times New Roman"/>
          <w:sz w:val="28"/>
          <w:szCs w:val="28"/>
        </w:rPr>
        <w:t>МФЦ</w:t>
      </w:r>
      <w:r w:rsidR="00A47757" w:rsidRPr="0098610A">
        <w:rPr>
          <w:rFonts w:ascii="Times New Roman" w:hAnsi="Times New Roman" w:cs="Times New Roman"/>
          <w:sz w:val="28"/>
          <w:szCs w:val="28"/>
        </w:rPr>
        <w:t xml:space="preserve"> и администрацией Опаринского муниципального округа.</w:t>
      </w:r>
    </w:p>
    <w:p w:rsidR="00A47757" w:rsidRPr="0098610A" w:rsidRDefault="00A47757" w:rsidP="00A47757">
      <w:pPr>
        <w:pStyle w:val="ConsPlusTitle"/>
        <w:spacing w:before="220"/>
        <w:ind w:firstLine="540"/>
        <w:jc w:val="center"/>
        <w:outlineLvl w:val="2"/>
        <w:rPr>
          <w:rFonts w:ascii="Times New Roman" w:hAnsi="Times New Roman" w:cs="Times New Roman"/>
          <w:sz w:val="28"/>
          <w:szCs w:val="28"/>
        </w:rPr>
      </w:pPr>
      <w:r w:rsidRPr="0098610A">
        <w:rPr>
          <w:rFonts w:ascii="Times New Roman" w:hAnsi="Times New Roman" w:cs="Times New Roman"/>
          <w:sz w:val="28"/>
          <w:szCs w:val="28"/>
        </w:rPr>
        <w:t>Особенности предоставления муниципальной услуги в электронной форме.</w:t>
      </w:r>
    </w:p>
    <w:p w:rsidR="00A47757" w:rsidRPr="0098610A" w:rsidRDefault="00A47757" w:rsidP="00A47757">
      <w:pPr>
        <w:pStyle w:val="ConsPlusNormal"/>
        <w:ind w:firstLine="539"/>
        <w:jc w:val="both"/>
        <w:rPr>
          <w:rFonts w:ascii="Times New Roman" w:hAnsi="Times New Roman" w:cs="Times New Roman"/>
          <w:sz w:val="28"/>
          <w:szCs w:val="28"/>
        </w:rPr>
      </w:pPr>
      <w:r w:rsidRPr="0098610A">
        <w:rPr>
          <w:rFonts w:ascii="Times New Roman" w:hAnsi="Times New Roman" w:cs="Times New Roman"/>
          <w:sz w:val="28"/>
          <w:szCs w:val="28"/>
        </w:rPr>
        <w:t>2.3</w:t>
      </w:r>
      <w:r w:rsidR="00CC3897">
        <w:rPr>
          <w:rFonts w:ascii="Times New Roman" w:hAnsi="Times New Roman" w:cs="Times New Roman"/>
          <w:sz w:val="28"/>
          <w:szCs w:val="28"/>
        </w:rPr>
        <w:t>2</w:t>
      </w:r>
      <w:r w:rsidRPr="0098610A">
        <w:rPr>
          <w:rFonts w:ascii="Times New Roman" w:hAnsi="Times New Roman" w:cs="Times New Roman"/>
          <w:sz w:val="28"/>
          <w:szCs w:val="28"/>
        </w:rPr>
        <w:t>. Особенности предоставления муниципальной услуги в электронной форме:</w:t>
      </w:r>
    </w:p>
    <w:p w:rsidR="00A47757" w:rsidRPr="0098610A" w:rsidRDefault="00CC3897" w:rsidP="00A47757">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 </w:t>
      </w:r>
      <w:r w:rsidR="00A47757" w:rsidRPr="0098610A">
        <w:rPr>
          <w:rFonts w:ascii="Times New Roman" w:hAnsi="Times New Roman" w:cs="Times New Roman"/>
          <w:sz w:val="28"/>
          <w:szCs w:val="28"/>
        </w:rPr>
        <w:t xml:space="preserve">получение информации о порядке и сроках предоставления муниципальной услуги в сети "Интернет", в том числе на официальном сайте администрации, на </w:t>
      </w:r>
      <w:r w:rsidR="008A26C8">
        <w:rPr>
          <w:rFonts w:ascii="Times New Roman" w:hAnsi="Times New Roman" w:cs="Times New Roman"/>
          <w:sz w:val="28"/>
          <w:szCs w:val="28"/>
        </w:rPr>
        <w:t>ЕПГУ и РПГУ</w:t>
      </w:r>
      <w:r w:rsidR="00A47757" w:rsidRPr="0098610A">
        <w:rPr>
          <w:rFonts w:ascii="Times New Roman" w:hAnsi="Times New Roman" w:cs="Times New Roman"/>
          <w:sz w:val="28"/>
          <w:szCs w:val="28"/>
        </w:rPr>
        <w:t>;</w:t>
      </w:r>
    </w:p>
    <w:p w:rsidR="00A47757" w:rsidRPr="0098610A" w:rsidRDefault="00CC3897" w:rsidP="00A47757">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 </w:t>
      </w:r>
      <w:r w:rsidR="00A47757" w:rsidRPr="0098610A">
        <w:rPr>
          <w:rFonts w:ascii="Times New Roman" w:hAnsi="Times New Roman" w:cs="Times New Roman"/>
          <w:sz w:val="28"/>
          <w:szCs w:val="28"/>
        </w:rPr>
        <w:t xml:space="preserve">получение и копирование формы заявления, необходимого для получения муниципальной услуги в электронной форме, в сети "Интернет", в том числе на официальном сайте администрации, на </w:t>
      </w:r>
      <w:r w:rsidR="008A26C8">
        <w:rPr>
          <w:rFonts w:ascii="Times New Roman" w:hAnsi="Times New Roman" w:cs="Times New Roman"/>
          <w:sz w:val="28"/>
          <w:szCs w:val="28"/>
        </w:rPr>
        <w:t>ЕПГУ и РПГУ</w:t>
      </w:r>
      <w:r w:rsidR="00A47757" w:rsidRPr="0098610A">
        <w:rPr>
          <w:rFonts w:ascii="Times New Roman" w:hAnsi="Times New Roman" w:cs="Times New Roman"/>
          <w:sz w:val="28"/>
          <w:szCs w:val="28"/>
        </w:rPr>
        <w:t>;</w:t>
      </w:r>
    </w:p>
    <w:p w:rsidR="00A47757" w:rsidRPr="0098610A" w:rsidRDefault="00CC3897" w:rsidP="00A47757">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 </w:t>
      </w:r>
      <w:r w:rsidR="00A47757" w:rsidRPr="0098610A">
        <w:rPr>
          <w:rFonts w:ascii="Times New Roman" w:hAnsi="Times New Roman" w:cs="Times New Roman"/>
          <w:sz w:val="28"/>
          <w:szCs w:val="28"/>
        </w:rPr>
        <w:t xml:space="preserve">представление заявления в электронной форме с использованием сети "Интернет", в том числе </w:t>
      </w:r>
      <w:r w:rsidR="008A26C8">
        <w:rPr>
          <w:rFonts w:ascii="Times New Roman" w:hAnsi="Times New Roman" w:cs="Times New Roman"/>
          <w:sz w:val="28"/>
          <w:szCs w:val="28"/>
        </w:rPr>
        <w:t>РПГУ</w:t>
      </w:r>
      <w:r w:rsidR="00A47757" w:rsidRPr="0098610A">
        <w:rPr>
          <w:rFonts w:ascii="Times New Roman" w:hAnsi="Times New Roman" w:cs="Times New Roman"/>
          <w:sz w:val="28"/>
          <w:szCs w:val="28"/>
        </w:rPr>
        <w:t xml:space="preserve"> через "Личный кабинет";</w:t>
      </w:r>
    </w:p>
    <w:p w:rsidR="00A47757" w:rsidRPr="0098610A" w:rsidRDefault="00CC3897" w:rsidP="00A47757">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 </w:t>
      </w:r>
      <w:r w:rsidR="00A47757" w:rsidRPr="0098610A">
        <w:rPr>
          <w:rFonts w:ascii="Times New Roman" w:hAnsi="Times New Roman" w:cs="Times New Roman"/>
          <w:sz w:val="28"/>
          <w:szCs w:val="28"/>
        </w:rPr>
        <w:t xml:space="preserve">получение результатов предоставления муниципальной услуги в электронном виде на </w:t>
      </w:r>
      <w:r w:rsidR="008A26C8">
        <w:rPr>
          <w:rFonts w:ascii="Times New Roman" w:hAnsi="Times New Roman" w:cs="Times New Roman"/>
          <w:sz w:val="28"/>
          <w:szCs w:val="28"/>
        </w:rPr>
        <w:t>РПГУ</w:t>
      </w:r>
      <w:r w:rsidR="00A47757" w:rsidRPr="0098610A">
        <w:rPr>
          <w:rFonts w:ascii="Times New Roman" w:hAnsi="Times New Roman" w:cs="Times New Roman"/>
          <w:sz w:val="28"/>
          <w:szCs w:val="28"/>
        </w:rPr>
        <w:t xml:space="preserve"> через "Личный кабинет", если это не запрещено федеральным законом.</w:t>
      </w:r>
    </w:p>
    <w:p w:rsidR="00A47757" w:rsidRPr="0098610A" w:rsidRDefault="00A47757" w:rsidP="00A47757">
      <w:pPr>
        <w:pStyle w:val="ConsPlusNormal"/>
        <w:ind w:firstLine="539"/>
        <w:jc w:val="both"/>
        <w:rPr>
          <w:rFonts w:ascii="Times New Roman" w:hAnsi="Times New Roman" w:cs="Times New Roman"/>
          <w:sz w:val="28"/>
          <w:szCs w:val="28"/>
        </w:rPr>
      </w:pPr>
      <w:r w:rsidRPr="0098610A">
        <w:rPr>
          <w:rFonts w:ascii="Times New Roman" w:hAnsi="Times New Roman" w:cs="Times New Roman"/>
          <w:sz w:val="28"/>
          <w:szCs w:val="28"/>
        </w:rPr>
        <w:t>Перечень видов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w:t>
      </w:r>
    </w:p>
    <w:p w:rsidR="00A47757" w:rsidRPr="0098610A" w:rsidRDefault="00CC3897" w:rsidP="00A47757">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 </w:t>
      </w:r>
      <w:r w:rsidR="00A47757" w:rsidRPr="0098610A">
        <w:rPr>
          <w:rFonts w:ascii="Times New Roman" w:hAnsi="Times New Roman" w:cs="Times New Roman"/>
          <w:sz w:val="28"/>
          <w:szCs w:val="28"/>
        </w:rPr>
        <w:t>для физических лиц: простая электронная подпись либо усиленная квалифицированная подпись;</w:t>
      </w:r>
    </w:p>
    <w:p w:rsidR="00A47757" w:rsidRPr="0098610A" w:rsidRDefault="00CC3897" w:rsidP="00A47757">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 </w:t>
      </w:r>
      <w:r w:rsidR="00A47757" w:rsidRPr="0098610A">
        <w:rPr>
          <w:rFonts w:ascii="Times New Roman" w:hAnsi="Times New Roman" w:cs="Times New Roman"/>
          <w:sz w:val="28"/>
          <w:szCs w:val="28"/>
        </w:rPr>
        <w:t>для юридических лиц: усиленная квалифицированная подпись.</w:t>
      </w:r>
    </w:p>
    <w:p w:rsidR="00A47757" w:rsidRDefault="00A47757" w:rsidP="00A47757">
      <w:pPr>
        <w:pStyle w:val="ConsPlusNormal"/>
        <w:ind w:firstLine="539"/>
        <w:jc w:val="both"/>
        <w:rPr>
          <w:rFonts w:ascii="Times New Roman" w:hAnsi="Times New Roman" w:cs="Times New Roman"/>
          <w:sz w:val="28"/>
          <w:szCs w:val="28"/>
        </w:rPr>
      </w:pPr>
    </w:p>
    <w:p w:rsidR="005846F4" w:rsidRDefault="005846F4" w:rsidP="00A47757">
      <w:pPr>
        <w:pStyle w:val="ConsPlusNormal"/>
        <w:ind w:firstLine="539"/>
        <w:jc w:val="both"/>
        <w:rPr>
          <w:rFonts w:ascii="Times New Roman" w:hAnsi="Times New Roman" w:cs="Times New Roman"/>
          <w:sz w:val="28"/>
          <w:szCs w:val="28"/>
        </w:rPr>
      </w:pPr>
    </w:p>
    <w:p w:rsidR="005846F4" w:rsidRDefault="005846F4" w:rsidP="00A47757">
      <w:pPr>
        <w:pStyle w:val="ConsPlusNormal"/>
        <w:ind w:firstLine="539"/>
        <w:jc w:val="both"/>
        <w:rPr>
          <w:rFonts w:ascii="Times New Roman" w:hAnsi="Times New Roman" w:cs="Times New Roman"/>
          <w:sz w:val="28"/>
          <w:szCs w:val="28"/>
        </w:rPr>
      </w:pPr>
    </w:p>
    <w:p w:rsidR="005846F4" w:rsidRDefault="005846F4" w:rsidP="00A47757">
      <w:pPr>
        <w:pStyle w:val="ConsPlusNormal"/>
        <w:ind w:firstLine="539"/>
        <w:jc w:val="both"/>
        <w:rPr>
          <w:rFonts w:ascii="Times New Roman" w:hAnsi="Times New Roman" w:cs="Times New Roman"/>
          <w:sz w:val="28"/>
          <w:szCs w:val="28"/>
        </w:rPr>
      </w:pPr>
    </w:p>
    <w:p w:rsidR="005846F4" w:rsidRDefault="005846F4" w:rsidP="00A47757">
      <w:pPr>
        <w:pStyle w:val="ConsPlusNormal"/>
        <w:ind w:firstLine="539"/>
        <w:jc w:val="both"/>
        <w:rPr>
          <w:rFonts w:ascii="Times New Roman" w:hAnsi="Times New Roman" w:cs="Times New Roman"/>
          <w:sz w:val="28"/>
          <w:szCs w:val="28"/>
        </w:rPr>
      </w:pPr>
    </w:p>
    <w:p w:rsidR="005846F4" w:rsidRDefault="005846F4" w:rsidP="00A47757">
      <w:pPr>
        <w:pStyle w:val="ConsPlusNormal"/>
        <w:ind w:firstLine="539"/>
        <w:jc w:val="both"/>
        <w:rPr>
          <w:rFonts w:ascii="Times New Roman" w:hAnsi="Times New Roman" w:cs="Times New Roman"/>
          <w:sz w:val="28"/>
          <w:szCs w:val="28"/>
        </w:rPr>
      </w:pPr>
    </w:p>
    <w:p w:rsidR="005846F4" w:rsidRDefault="005846F4" w:rsidP="00A47757">
      <w:pPr>
        <w:pStyle w:val="ConsPlusNormal"/>
        <w:ind w:firstLine="539"/>
        <w:jc w:val="both"/>
        <w:rPr>
          <w:rFonts w:ascii="Times New Roman" w:hAnsi="Times New Roman" w:cs="Times New Roman"/>
          <w:sz w:val="28"/>
          <w:szCs w:val="28"/>
        </w:rPr>
      </w:pPr>
    </w:p>
    <w:p w:rsidR="005846F4" w:rsidRPr="0098610A" w:rsidRDefault="005846F4" w:rsidP="00A47757">
      <w:pPr>
        <w:pStyle w:val="ConsPlusNormal"/>
        <w:ind w:firstLine="539"/>
        <w:jc w:val="both"/>
        <w:rPr>
          <w:rFonts w:ascii="Times New Roman" w:hAnsi="Times New Roman" w:cs="Times New Roman"/>
          <w:sz w:val="28"/>
          <w:szCs w:val="28"/>
        </w:rPr>
      </w:pPr>
    </w:p>
    <w:p w:rsidR="00A47757" w:rsidRPr="0098610A" w:rsidRDefault="00A47757" w:rsidP="00A47757">
      <w:pPr>
        <w:pStyle w:val="ConsPlusTitle"/>
        <w:spacing w:before="220"/>
        <w:ind w:firstLine="540"/>
        <w:jc w:val="center"/>
        <w:outlineLvl w:val="1"/>
        <w:rPr>
          <w:rFonts w:ascii="Times New Roman" w:hAnsi="Times New Roman" w:cs="Times New Roman"/>
          <w:sz w:val="28"/>
          <w:szCs w:val="28"/>
        </w:rPr>
      </w:pPr>
      <w:r w:rsidRPr="0098610A">
        <w:rPr>
          <w:rFonts w:ascii="Times New Roman" w:hAnsi="Times New Roman" w:cs="Times New Roman"/>
          <w:sz w:val="28"/>
          <w:szCs w:val="28"/>
          <w:lang w:val="en-US"/>
        </w:rPr>
        <w:lastRenderedPageBreak/>
        <w:t>III</w:t>
      </w:r>
      <w:r w:rsidRPr="0098610A">
        <w:rPr>
          <w:rFonts w:ascii="Times New Roman" w:hAnsi="Times New Roman" w:cs="Times New Roman"/>
          <w:sz w:val="28"/>
          <w:szCs w:val="28"/>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9F2BAF" w:rsidRDefault="009F2BAF" w:rsidP="009F2BAF">
      <w:pPr>
        <w:pStyle w:val="ConsPlusTitle"/>
        <w:spacing w:before="220"/>
        <w:ind w:firstLine="540"/>
        <w:jc w:val="center"/>
        <w:outlineLvl w:val="2"/>
        <w:rPr>
          <w:rFonts w:ascii="Times New Roman" w:hAnsi="Times New Roman" w:cs="Times New Roman"/>
          <w:sz w:val="28"/>
          <w:szCs w:val="28"/>
        </w:rPr>
      </w:pPr>
      <w:r w:rsidRPr="0098610A">
        <w:rPr>
          <w:rFonts w:ascii="Times New Roman" w:hAnsi="Times New Roman" w:cs="Times New Roman"/>
          <w:sz w:val="28"/>
          <w:szCs w:val="28"/>
        </w:rPr>
        <w:t>Описание последовательности действий при предоставлении муниципальной услуги.</w:t>
      </w:r>
    </w:p>
    <w:p w:rsidR="007533F2" w:rsidRPr="0098610A" w:rsidRDefault="007533F2" w:rsidP="009F2BAF">
      <w:pPr>
        <w:pStyle w:val="ConsPlusTitle"/>
        <w:spacing w:before="220"/>
        <w:ind w:firstLine="540"/>
        <w:jc w:val="center"/>
        <w:outlineLvl w:val="2"/>
        <w:rPr>
          <w:rFonts w:ascii="Times New Roman" w:hAnsi="Times New Roman" w:cs="Times New Roman"/>
          <w:sz w:val="28"/>
          <w:szCs w:val="28"/>
        </w:rPr>
      </w:pPr>
    </w:p>
    <w:p w:rsidR="007533F2" w:rsidRPr="007533F2" w:rsidRDefault="007533F2" w:rsidP="007533F2">
      <w:pPr>
        <w:pStyle w:val="ConsPlusNormal"/>
        <w:ind w:firstLine="539"/>
        <w:jc w:val="both"/>
        <w:rPr>
          <w:rFonts w:ascii="Times New Roman" w:hAnsi="Times New Roman" w:cs="Times New Roman"/>
          <w:sz w:val="28"/>
          <w:szCs w:val="28"/>
        </w:rPr>
      </w:pPr>
      <w:r w:rsidRPr="007533F2">
        <w:rPr>
          <w:rFonts w:ascii="Times New Roman" w:hAnsi="Times New Roman" w:cs="Times New Roman"/>
          <w:sz w:val="28"/>
          <w:szCs w:val="28"/>
        </w:rPr>
        <w:t>3.1. Предоставление муниципальной услуги включает в себя следующие административные процедуры:</w:t>
      </w:r>
    </w:p>
    <w:p w:rsidR="007533F2" w:rsidRPr="007533F2" w:rsidRDefault="007533F2" w:rsidP="007533F2">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 </w:t>
      </w:r>
      <w:r w:rsidRPr="007533F2">
        <w:rPr>
          <w:rFonts w:ascii="Times New Roman" w:hAnsi="Times New Roman" w:cs="Times New Roman"/>
          <w:sz w:val="28"/>
          <w:szCs w:val="28"/>
        </w:rPr>
        <w:t>прием и регистрацию уведомления о планируемом сносе или уведомления о завершении сноса и прилагаемых документов;</w:t>
      </w:r>
    </w:p>
    <w:p w:rsidR="007533F2" w:rsidRPr="007533F2" w:rsidRDefault="007533F2" w:rsidP="007533F2">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 </w:t>
      </w:r>
      <w:r w:rsidRPr="007533F2">
        <w:rPr>
          <w:rFonts w:ascii="Times New Roman" w:hAnsi="Times New Roman" w:cs="Times New Roman"/>
          <w:sz w:val="28"/>
          <w:szCs w:val="28"/>
        </w:rPr>
        <w:t>направление межведомственных запросов;</w:t>
      </w:r>
    </w:p>
    <w:p w:rsidR="007533F2" w:rsidRPr="007533F2" w:rsidRDefault="007533F2" w:rsidP="007533F2">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 </w:t>
      </w:r>
      <w:r w:rsidRPr="007533F2">
        <w:rPr>
          <w:rFonts w:ascii="Times New Roman" w:hAnsi="Times New Roman" w:cs="Times New Roman"/>
          <w:sz w:val="28"/>
          <w:szCs w:val="28"/>
        </w:rPr>
        <w:t>рассмотрение и регистрацию представленных документов;</w:t>
      </w:r>
    </w:p>
    <w:p w:rsidR="007533F2" w:rsidRPr="007533F2" w:rsidRDefault="007533F2" w:rsidP="007533F2">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 </w:t>
      </w:r>
      <w:r w:rsidRPr="007533F2">
        <w:rPr>
          <w:rFonts w:ascii="Times New Roman" w:hAnsi="Times New Roman" w:cs="Times New Roman"/>
          <w:sz w:val="28"/>
          <w:szCs w:val="28"/>
        </w:rPr>
        <w:t>размещение уведомления о планируемом сносе, уведомления о завершении сноса и прилагаемых документов в ГИСОГД</w:t>
      </w:r>
      <w:proofErr w:type="gramStart"/>
      <w:r w:rsidRPr="007533F2">
        <w:rPr>
          <w:rFonts w:ascii="Times New Roman" w:hAnsi="Times New Roman" w:cs="Times New Roman"/>
          <w:sz w:val="28"/>
          <w:szCs w:val="28"/>
        </w:rPr>
        <w:t>,;</w:t>
      </w:r>
      <w:proofErr w:type="gramEnd"/>
    </w:p>
    <w:p w:rsidR="007533F2" w:rsidRDefault="007533F2" w:rsidP="007533F2">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 </w:t>
      </w:r>
      <w:r w:rsidRPr="007533F2">
        <w:rPr>
          <w:rFonts w:ascii="Times New Roman" w:hAnsi="Times New Roman" w:cs="Times New Roman"/>
          <w:sz w:val="28"/>
          <w:szCs w:val="28"/>
        </w:rPr>
        <w:t>уведомление заявителя о готовности результата предоставления муниципальной услуги.</w:t>
      </w:r>
    </w:p>
    <w:p w:rsidR="007533F2" w:rsidRPr="007533F2" w:rsidRDefault="007533F2" w:rsidP="007533F2">
      <w:pPr>
        <w:pStyle w:val="ConsPlusNormal"/>
        <w:ind w:firstLine="539"/>
        <w:jc w:val="both"/>
        <w:rPr>
          <w:rFonts w:ascii="Times New Roman" w:hAnsi="Times New Roman" w:cs="Times New Roman"/>
          <w:sz w:val="28"/>
          <w:szCs w:val="28"/>
        </w:rPr>
      </w:pPr>
    </w:p>
    <w:p w:rsidR="007533F2" w:rsidRPr="007533F2" w:rsidRDefault="007533F2" w:rsidP="007533F2">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3.</w:t>
      </w:r>
      <w:r w:rsidRPr="007533F2">
        <w:rPr>
          <w:rFonts w:ascii="Times New Roman" w:hAnsi="Times New Roman" w:cs="Times New Roman"/>
          <w:sz w:val="28"/>
          <w:szCs w:val="28"/>
        </w:rPr>
        <w:t>2. Перечень административных процедур (действий) при предоставлении муниципальной услуги в электронной форме:</w:t>
      </w:r>
    </w:p>
    <w:p w:rsidR="007533F2" w:rsidRPr="007533F2" w:rsidRDefault="007533F2" w:rsidP="007533F2">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 </w:t>
      </w:r>
      <w:r w:rsidRPr="007533F2">
        <w:rPr>
          <w:rFonts w:ascii="Times New Roman" w:hAnsi="Times New Roman" w:cs="Times New Roman"/>
          <w:sz w:val="28"/>
          <w:szCs w:val="28"/>
        </w:rPr>
        <w:t>прием и регистрация уведомления о планируемом сносе или уведомления о завершении сноса и прилагаемых документов;</w:t>
      </w:r>
    </w:p>
    <w:p w:rsidR="007533F2" w:rsidRPr="007533F2" w:rsidRDefault="007533F2" w:rsidP="007533F2">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 </w:t>
      </w:r>
      <w:r w:rsidRPr="007533F2">
        <w:rPr>
          <w:rFonts w:ascii="Times New Roman" w:hAnsi="Times New Roman" w:cs="Times New Roman"/>
          <w:sz w:val="28"/>
          <w:szCs w:val="28"/>
        </w:rPr>
        <w:t>направление межведомственных запросов;</w:t>
      </w:r>
    </w:p>
    <w:p w:rsidR="007533F2" w:rsidRPr="007533F2" w:rsidRDefault="007533F2" w:rsidP="007533F2">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 </w:t>
      </w:r>
      <w:r w:rsidRPr="007533F2">
        <w:rPr>
          <w:rFonts w:ascii="Times New Roman" w:hAnsi="Times New Roman" w:cs="Times New Roman"/>
          <w:sz w:val="28"/>
          <w:szCs w:val="28"/>
        </w:rPr>
        <w:t>рассмотрение и регистрация представленных документов;</w:t>
      </w:r>
    </w:p>
    <w:p w:rsidR="007533F2" w:rsidRPr="007533F2" w:rsidRDefault="007533F2" w:rsidP="007533F2">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 </w:t>
      </w:r>
      <w:r w:rsidRPr="007533F2">
        <w:rPr>
          <w:rFonts w:ascii="Times New Roman" w:hAnsi="Times New Roman" w:cs="Times New Roman"/>
          <w:sz w:val="28"/>
          <w:szCs w:val="28"/>
        </w:rPr>
        <w:t>размещение уведомления о планируемом сносе, уведомления о завершении сноса и прилагаемых документов в ГИСОГД</w:t>
      </w:r>
      <w:proofErr w:type="gramStart"/>
      <w:r w:rsidRPr="007533F2">
        <w:rPr>
          <w:rFonts w:ascii="Times New Roman" w:hAnsi="Times New Roman" w:cs="Times New Roman"/>
          <w:sz w:val="28"/>
          <w:szCs w:val="28"/>
        </w:rPr>
        <w:t>,;</w:t>
      </w:r>
      <w:proofErr w:type="gramEnd"/>
    </w:p>
    <w:p w:rsidR="007533F2" w:rsidRPr="007533F2" w:rsidRDefault="007533F2" w:rsidP="007533F2">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 </w:t>
      </w:r>
      <w:r w:rsidRPr="007533F2">
        <w:rPr>
          <w:rFonts w:ascii="Times New Roman" w:hAnsi="Times New Roman" w:cs="Times New Roman"/>
          <w:sz w:val="28"/>
          <w:szCs w:val="28"/>
        </w:rPr>
        <w:t>уведомление заявителя о готовности результата предоставления муниципальной услуги.</w:t>
      </w:r>
    </w:p>
    <w:p w:rsidR="007533F2" w:rsidRPr="007533F2" w:rsidRDefault="007533F2" w:rsidP="007533F2">
      <w:pPr>
        <w:pStyle w:val="ConsPlusNormal"/>
        <w:ind w:firstLine="539"/>
        <w:jc w:val="both"/>
        <w:rPr>
          <w:rFonts w:ascii="Times New Roman" w:hAnsi="Times New Roman" w:cs="Times New Roman"/>
          <w:sz w:val="28"/>
          <w:szCs w:val="28"/>
        </w:rPr>
      </w:pPr>
      <w:r w:rsidRPr="007533F2">
        <w:rPr>
          <w:rFonts w:ascii="Times New Roman" w:hAnsi="Times New Roman" w:cs="Times New Roman"/>
          <w:sz w:val="28"/>
          <w:szCs w:val="28"/>
        </w:rPr>
        <w:t xml:space="preserve">3.3. Перечень процедур (действий), выполняемых </w:t>
      </w:r>
      <w:r w:rsidR="008A26C8">
        <w:rPr>
          <w:rFonts w:ascii="Times New Roman" w:hAnsi="Times New Roman" w:cs="Times New Roman"/>
          <w:sz w:val="28"/>
          <w:szCs w:val="28"/>
        </w:rPr>
        <w:t>МФЦ</w:t>
      </w:r>
      <w:r w:rsidRPr="007533F2">
        <w:rPr>
          <w:rFonts w:ascii="Times New Roman" w:hAnsi="Times New Roman" w:cs="Times New Roman"/>
          <w:sz w:val="28"/>
          <w:szCs w:val="28"/>
        </w:rPr>
        <w:t>:</w:t>
      </w:r>
    </w:p>
    <w:p w:rsidR="007533F2" w:rsidRPr="007533F2" w:rsidRDefault="007533F2" w:rsidP="007533F2">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 </w:t>
      </w:r>
      <w:r w:rsidRPr="007533F2">
        <w:rPr>
          <w:rFonts w:ascii="Times New Roman" w:hAnsi="Times New Roman" w:cs="Times New Roman"/>
          <w:sz w:val="28"/>
          <w:szCs w:val="28"/>
        </w:rPr>
        <w:t>прием и регистрация уведомления о планируемом сносе или уведомления о завершении сноса и прилагаемых документов;</w:t>
      </w:r>
    </w:p>
    <w:p w:rsidR="007533F2" w:rsidRPr="007533F2" w:rsidRDefault="007533F2" w:rsidP="007533F2">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 </w:t>
      </w:r>
      <w:r w:rsidRPr="007533F2">
        <w:rPr>
          <w:rFonts w:ascii="Times New Roman" w:hAnsi="Times New Roman" w:cs="Times New Roman"/>
          <w:sz w:val="28"/>
          <w:szCs w:val="28"/>
        </w:rPr>
        <w:t>выдача результата предоставления муниципальной услуги.</w:t>
      </w:r>
    </w:p>
    <w:p w:rsidR="004E5EA7" w:rsidRPr="004E5EA7" w:rsidRDefault="004E5EA7" w:rsidP="004E5EA7">
      <w:pPr>
        <w:pStyle w:val="ConsPlusTitle"/>
        <w:spacing w:before="220"/>
        <w:ind w:firstLine="540"/>
        <w:jc w:val="center"/>
        <w:outlineLvl w:val="2"/>
        <w:rPr>
          <w:rFonts w:ascii="Times New Roman" w:hAnsi="Times New Roman" w:cs="Times New Roman"/>
          <w:sz w:val="28"/>
          <w:szCs w:val="28"/>
        </w:rPr>
      </w:pPr>
      <w:r w:rsidRPr="004E5EA7">
        <w:rPr>
          <w:rFonts w:ascii="Times New Roman" w:hAnsi="Times New Roman" w:cs="Times New Roman"/>
          <w:sz w:val="28"/>
          <w:szCs w:val="28"/>
        </w:rPr>
        <w:t>Описание последовательности действий при приеме и регистрации уведомления.</w:t>
      </w:r>
    </w:p>
    <w:p w:rsidR="004E5EA7" w:rsidRPr="004E5EA7" w:rsidRDefault="004E5EA7" w:rsidP="004E5EA7">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3.4. </w:t>
      </w:r>
      <w:r w:rsidRPr="004E5EA7">
        <w:rPr>
          <w:rFonts w:ascii="Times New Roman" w:hAnsi="Times New Roman" w:cs="Times New Roman"/>
          <w:sz w:val="28"/>
          <w:szCs w:val="28"/>
        </w:rPr>
        <w:t>Основанием для начала административной процедуры является обращение заявителя с уведомлением о планируемом сносе, уведомлением о завершении сноса и прилагаемыми документами, необходимыми для предоставления муниципальной услуги, в администрацию</w:t>
      </w:r>
      <w:r w:rsidR="008A26C8">
        <w:rPr>
          <w:rFonts w:ascii="Times New Roman" w:hAnsi="Times New Roman" w:cs="Times New Roman"/>
          <w:sz w:val="28"/>
          <w:szCs w:val="28"/>
        </w:rPr>
        <w:t xml:space="preserve"> Опаринского муниципального округа</w:t>
      </w:r>
      <w:r w:rsidRPr="004E5EA7">
        <w:rPr>
          <w:rFonts w:ascii="Times New Roman" w:hAnsi="Times New Roman" w:cs="Times New Roman"/>
          <w:sz w:val="28"/>
          <w:szCs w:val="28"/>
        </w:rPr>
        <w:t>.</w:t>
      </w:r>
    </w:p>
    <w:p w:rsidR="004E5EA7" w:rsidRPr="004E5EA7" w:rsidRDefault="004E5EA7" w:rsidP="004E5EA7">
      <w:pPr>
        <w:pStyle w:val="ConsPlusNormal"/>
        <w:spacing w:before="220"/>
        <w:ind w:firstLine="540"/>
        <w:jc w:val="both"/>
        <w:rPr>
          <w:rFonts w:ascii="Times New Roman" w:hAnsi="Times New Roman" w:cs="Times New Roman"/>
          <w:sz w:val="28"/>
          <w:szCs w:val="28"/>
        </w:rPr>
      </w:pPr>
      <w:r w:rsidRPr="004E5EA7">
        <w:rPr>
          <w:rFonts w:ascii="Times New Roman" w:hAnsi="Times New Roman" w:cs="Times New Roman"/>
          <w:sz w:val="28"/>
          <w:szCs w:val="28"/>
        </w:rPr>
        <w:t xml:space="preserve">Специалист, ответственный за прием и регистрацию документов, </w:t>
      </w:r>
      <w:r w:rsidRPr="004E5EA7">
        <w:rPr>
          <w:rFonts w:ascii="Times New Roman" w:hAnsi="Times New Roman" w:cs="Times New Roman"/>
          <w:sz w:val="28"/>
          <w:szCs w:val="28"/>
        </w:rPr>
        <w:lastRenderedPageBreak/>
        <w:t xml:space="preserve">устанавливает наличие оснований для отказа в приеме документов, указанных </w:t>
      </w:r>
      <w:r w:rsidRPr="008A26C8">
        <w:rPr>
          <w:rFonts w:ascii="Times New Roman" w:hAnsi="Times New Roman" w:cs="Times New Roman"/>
          <w:sz w:val="28"/>
          <w:szCs w:val="28"/>
        </w:rPr>
        <w:t xml:space="preserve">в </w:t>
      </w:r>
      <w:r w:rsidR="008A26C8" w:rsidRPr="008A26C8">
        <w:rPr>
          <w:rFonts w:ascii="Times New Roman" w:hAnsi="Times New Roman" w:cs="Times New Roman"/>
          <w:sz w:val="28"/>
          <w:szCs w:val="28"/>
        </w:rPr>
        <w:t>пункте 2.15</w:t>
      </w:r>
      <w:r w:rsidR="008A26C8">
        <w:t xml:space="preserve"> </w:t>
      </w:r>
      <w:r w:rsidRPr="004E5EA7">
        <w:rPr>
          <w:rFonts w:ascii="Times New Roman" w:hAnsi="Times New Roman" w:cs="Times New Roman"/>
          <w:sz w:val="28"/>
          <w:szCs w:val="28"/>
        </w:rPr>
        <w:t xml:space="preserve">настоящего </w:t>
      </w:r>
      <w:r>
        <w:rPr>
          <w:rFonts w:ascii="Times New Roman" w:hAnsi="Times New Roman" w:cs="Times New Roman"/>
          <w:sz w:val="28"/>
          <w:szCs w:val="28"/>
        </w:rPr>
        <w:t>а</w:t>
      </w:r>
      <w:r w:rsidRPr="004E5EA7">
        <w:rPr>
          <w:rFonts w:ascii="Times New Roman" w:hAnsi="Times New Roman" w:cs="Times New Roman"/>
          <w:sz w:val="28"/>
          <w:szCs w:val="28"/>
        </w:rPr>
        <w:t>дминистративного регламента.</w:t>
      </w:r>
    </w:p>
    <w:p w:rsidR="004E5EA7" w:rsidRPr="004E5EA7" w:rsidRDefault="004E5EA7" w:rsidP="004E5EA7">
      <w:pPr>
        <w:pStyle w:val="ConsPlusNormal"/>
        <w:spacing w:before="220"/>
        <w:ind w:firstLine="540"/>
        <w:jc w:val="both"/>
        <w:rPr>
          <w:rFonts w:ascii="Times New Roman" w:hAnsi="Times New Roman" w:cs="Times New Roman"/>
          <w:sz w:val="28"/>
          <w:szCs w:val="28"/>
        </w:rPr>
      </w:pPr>
      <w:r w:rsidRPr="004E5EA7">
        <w:rPr>
          <w:rFonts w:ascii="Times New Roman" w:hAnsi="Times New Roman" w:cs="Times New Roman"/>
          <w:sz w:val="28"/>
          <w:szCs w:val="28"/>
        </w:rPr>
        <w:t>В случае отсутствия оснований для отказа в приеме документов специалист, ответственный за прием и регистрацию документов, в установленном порядке регистрирует поступившие документы и направляет их на рассмотрение.</w:t>
      </w:r>
    </w:p>
    <w:p w:rsidR="004E5EA7" w:rsidRPr="004E5EA7" w:rsidRDefault="004E5EA7" w:rsidP="004E5EA7">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3.5. </w:t>
      </w:r>
      <w:r w:rsidRPr="004E5EA7">
        <w:rPr>
          <w:rFonts w:ascii="Times New Roman" w:hAnsi="Times New Roman" w:cs="Times New Roman"/>
          <w:sz w:val="28"/>
          <w:szCs w:val="28"/>
        </w:rPr>
        <w:t>При наличии оснований для отказа специалист, ответственный за прием и регистрацию документов, объясняет заявителю содержание выявленных недостатков в представленных документах, предлагает принять меры по их устранению и возвращает пакет документов.</w:t>
      </w:r>
    </w:p>
    <w:p w:rsidR="004E5EA7" w:rsidRPr="004E5EA7" w:rsidRDefault="004E5EA7" w:rsidP="004E5EA7">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3.6. </w:t>
      </w:r>
      <w:r w:rsidRPr="004E5EA7">
        <w:rPr>
          <w:rFonts w:ascii="Times New Roman" w:hAnsi="Times New Roman" w:cs="Times New Roman"/>
          <w:sz w:val="28"/>
          <w:szCs w:val="28"/>
        </w:rPr>
        <w:t>Результатом выполнения административной процедуры является регистрация поступивших документов и их направление на рассмотрение либо отказ в приеме представленных документов.</w:t>
      </w:r>
    </w:p>
    <w:p w:rsidR="004E5EA7" w:rsidRPr="004E5EA7" w:rsidRDefault="004E5EA7" w:rsidP="004E5EA7">
      <w:pPr>
        <w:pStyle w:val="ConsPlusNormal"/>
        <w:spacing w:before="220"/>
        <w:ind w:firstLine="540"/>
        <w:jc w:val="both"/>
        <w:rPr>
          <w:rFonts w:ascii="Times New Roman" w:hAnsi="Times New Roman" w:cs="Times New Roman"/>
          <w:sz w:val="28"/>
          <w:szCs w:val="28"/>
        </w:rPr>
      </w:pPr>
      <w:r w:rsidRPr="004E5EA7">
        <w:rPr>
          <w:rFonts w:ascii="Times New Roman" w:hAnsi="Times New Roman" w:cs="Times New Roman"/>
          <w:sz w:val="28"/>
          <w:szCs w:val="28"/>
        </w:rPr>
        <w:t xml:space="preserve">Срок выполнения административной процедуры не может превышать </w:t>
      </w:r>
      <w:r w:rsidR="008A26C8">
        <w:rPr>
          <w:rFonts w:ascii="Times New Roman" w:hAnsi="Times New Roman" w:cs="Times New Roman"/>
          <w:sz w:val="28"/>
          <w:szCs w:val="28"/>
        </w:rPr>
        <w:t>2</w:t>
      </w:r>
      <w:r w:rsidRPr="004E5EA7">
        <w:rPr>
          <w:rFonts w:ascii="Times New Roman" w:hAnsi="Times New Roman" w:cs="Times New Roman"/>
          <w:sz w:val="28"/>
          <w:szCs w:val="28"/>
        </w:rPr>
        <w:t xml:space="preserve"> рабочих дня с момента приема заявления.</w:t>
      </w:r>
    </w:p>
    <w:p w:rsidR="004E5EA7" w:rsidRPr="004E5EA7" w:rsidRDefault="004E5EA7" w:rsidP="004E5EA7">
      <w:pPr>
        <w:pStyle w:val="ConsPlusTitle"/>
        <w:spacing w:before="220"/>
        <w:ind w:firstLine="540"/>
        <w:jc w:val="center"/>
        <w:outlineLvl w:val="2"/>
        <w:rPr>
          <w:rFonts w:ascii="Times New Roman" w:hAnsi="Times New Roman" w:cs="Times New Roman"/>
          <w:sz w:val="28"/>
          <w:szCs w:val="28"/>
        </w:rPr>
      </w:pPr>
      <w:bookmarkStart w:id="20" w:name="P250"/>
      <w:bookmarkEnd w:id="20"/>
      <w:r w:rsidRPr="004E5EA7">
        <w:rPr>
          <w:rFonts w:ascii="Times New Roman" w:hAnsi="Times New Roman" w:cs="Times New Roman"/>
          <w:sz w:val="28"/>
          <w:szCs w:val="28"/>
        </w:rPr>
        <w:t>Описание последовательности действий при формировании и направлении межведомственных запросов.</w:t>
      </w:r>
    </w:p>
    <w:p w:rsidR="004E5EA7" w:rsidRPr="004E5EA7" w:rsidRDefault="004E5EA7" w:rsidP="004E5EA7">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3.7. </w:t>
      </w:r>
      <w:r w:rsidRPr="004E5EA7">
        <w:rPr>
          <w:rFonts w:ascii="Times New Roman" w:hAnsi="Times New Roman" w:cs="Times New Roman"/>
          <w:sz w:val="28"/>
          <w:szCs w:val="28"/>
        </w:rPr>
        <w:t>Основанием для начала административной процедуры является поступление зарегистрированного в установленном порядке уведомления о планируемом сносе, уведомления о завершении сноса и прилагаемых документов специалисту, ответственному за предоставление муниципальной услуги.</w:t>
      </w:r>
    </w:p>
    <w:p w:rsidR="004E5EA7" w:rsidRPr="004E5EA7" w:rsidRDefault="004E5EA7" w:rsidP="004E5EA7">
      <w:pPr>
        <w:pStyle w:val="ConsPlusNormal"/>
        <w:spacing w:before="220"/>
        <w:ind w:firstLine="540"/>
        <w:jc w:val="both"/>
        <w:rPr>
          <w:rFonts w:ascii="Times New Roman" w:hAnsi="Times New Roman" w:cs="Times New Roman"/>
          <w:sz w:val="28"/>
          <w:szCs w:val="28"/>
        </w:rPr>
      </w:pPr>
      <w:proofErr w:type="gramStart"/>
      <w:r w:rsidRPr="004E5EA7">
        <w:rPr>
          <w:rFonts w:ascii="Times New Roman" w:hAnsi="Times New Roman" w:cs="Times New Roman"/>
          <w:sz w:val="28"/>
          <w:szCs w:val="28"/>
        </w:rPr>
        <w:t>Специалист, ответственный за предоставление муниципальной услуги, в соответствии с установленным порядком межведомственного взаимодействия осуществляет подготовку и направление межведомственных запросов о представлении документов и сведений, необходимых для предоставления муниципальной услуги, если указанные документы и сведения не были представлены заявителем по собственной инициативе.</w:t>
      </w:r>
      <w:proofErr w:type="gramEnd"/>
    </w:p>
    <w:p w:rsidR="004E5EA7" w:rsidRPr="004E5EA7" w:rsidRDefault="004E5EA7" w:rsidP="004E5EA7">
      <w:pPr>
        <w:pStyle w:val="ConsPlusNormal"/>
        <w:spacing w:before="220"/>
        <w:ind w:firstLine="540"/>
        <w:jc w:val="both"/>
        <w:rPr>
          <w:rFonts w:ascii="Times New Roman" w:hAnsi="Times New Roman" w:cs="Times New Roman"/>
          <w:sz w:val="28"/>
          <w:szCs w:val="28"/>
        </w:rPr>
      </w:pPr>
      <w:r w:rsidRPr="004E5EA7">
        <w:rPr>
          <w:rFonts w:ascii="Times New Roman" w:hAnsi="Times New Roman" w:cs="Times New Roman"/>
          <w:sz w:val="28"/>
          <w:szCs w:val="28"/>
        </w:rPr>
        <w:t>Результатом выполнения административной процедуры является поступление запрошенных документов (сведений, содержащихся в них) в распоряжение администрации либо информации об отсутствии запрошенных документов в распоряжении государственных органов, органов местного самоуправления, а также подведомственных таким органам организаций.</w:t>
      </w:r>
    </w:p>
    <w:p w:rsidR="004E5EA7" w:rsidRPr="004E5EA7" w:rsidRDefault="004E5EA7" w:rsidP="004E5EA7">
      <w:pPr>
        <w:pStyle w:val="ConsPlusNormal"/>
        <w:spacing w:before="220"/>
        <w:ind w:firstLine="540"/>
        <w:jc w:val="both"/>
        <w:rPr>
          <w:rFonts w:ascii="Times New Roman" w:hAnsi="Times New Roman" w:cs="Times New Roman"/>
          <w:sz w:val="28"/>
          <w:szCs w:val="28"/>
        </w:rPr>
      </w:pPr>
      <w:r w:rsidRPr="004E5EA7">
        <w:rPr>
          <w:rFonts w:ascii="Times New Roman" w:hAnsi="Times New Roman" w:cs="Times New Roman"/>
          <w:sz w:val="28"/>
          <w:szCs w:val="28"/>
        </w:rPr>
        <w:t xml:space="preserve">Срок выполнения административной процедуры не может превышать </w:t>
      </w:r>
      <w:r w:rsidR="008A26C8">
        <w:rPr>
          <w:rFonts w:ascii="Times New Roman" w:hAnsi="Times New Roman" w:cs="Times New Roman"/>
          <w:sz w:val="28"/>
          <w:szCs w:val="28"/>
        </w:rPr>
        <w:t>3</w:t>
      </w:r>
      <w:r w:rsidRPr="004E5EA7">
        <w:rPr>
          <w:rFonts w:ascii="Times New Roman" w:hAnsi="Times New Roman" w:cs="Times New Roman"/>
          <w:sz w:val="28"/>
          <w:szCs w:val="28"/>
        </w:rPr>
        <w:t xml:space="preserve"> рабочих дня с момента поступления зарегистрированного уведомления о планируемом сносе или уведомления о завершении сноса специалисту, ответственному за предоставление услуги.</w:t>
      </w:r>
    </w:p>
    <w:p w:rsidR="004E5EA7" w:rsidRPr="004E5EA7" w:rsidRDefault="004E5EA7" w:rsidP="004E5EA7">
      <w:pPr>
        <w:pStyle w:val="ConsPlusTitle"/>
        <w:spacing w:before="220"/>
        <w:ind w:firstLine="540"/>
        <w:jc w:val="center"/>
        <w:outlineLvl w:val="2"/>
        <w:rPr>
          <w:rFonts w:ascii="Times New Roman" w:hAnsi="Times New Roman" w:cs="Times New Roman"/>
          <w:sz w:val="28"/>
          <w:szCs w:val="28"/>
        </w:rPr>
      </w:pPr>
      <w:bookmarkStart w:id="21" w:name="P255"/>
      <w:bookmarkEnd w:id="21"/>
      <w:r w:rsidRPr="004E5EA7">
        <w:rPr>
          <w:rFonts w:ascii="Times New Roman" w:hAnsi="Times New Roman" w:cs="Times New Roman"/>
          <w:sz w:val="28"/>
          <w:szCs w:val="28"/>
        </w:rPr>
        <w:t xml:space="preserve">Описание последовательности административных действий при </w:t>
      </w:r>
      <w:r w:rsidRPr="004E5EA7">
        <w:rPr>
          <w:rFonts w:ascii="Times New Roman" w:hAnsi="Times New Roman" w:cs="Times New Roman"/>
          <w:sz w:val="28"/>
          <w:szCs w:val="28"/>
        </w:rPr>
        <w:lastRenderedPageBreak/>
        <w:t>рассмотрении и регистрации представленных документов.</w:t>
      </w:r>
    </w:p>
    <w:p w:rsidR="004E5EA7" w:rsidRPr="004E5EA7" w:rsidRDefault="004E5EA7" w:rsidP="004E5EA7">
      <w:pPr>
        <w:pStyle w:val="ConsPlusNormal"/>
        <w:spacing w:before="220"/>
        <w:ind w:firstLine="540"/>
        <w:jc w:val="both"/>
        <w:rPr>
          <w:rFonts w:ascii="Times New Roman" w:hAnsi="Times New Roman" w:cs="Times New Roman"/>
          <w:sz w:val="28"/>
          <w:szCs w:val="28"/>
        </w:rPr>
      </w:pPr>
      <w:r w:rsidRPr="004E5EA7">
        <w:rPr>
          <w:rFonts w:ascii="Times New Roman" w:hAnsi="Times New Roman" w:cs="Times New Roman"/>
          <w:sz w:val="28"/>
          <w:szCs w:val="28"/>
        </w:rPr>
        <w:t>3.</w:t>
      </w:r>
      <w:r>
        <w:rPr>
          <w:rFonts w:ascii="Times New Roman" w:hAnsi="Times New Roman" w:cs="Times New Roman"/>
          <w:sz w:val="28"/>
          <w:szCs w:val="28"/>
        </w:rPr>
        <w:t>8</w:t>
      </w:r>
      <w:r w:rsidRPr="004E5EA7">
        <w:rPr>
          <w:rFonts w:ascii="Times New Roman" w:hAnsi="Times New Roman" w:cs="Times New Roman"/>
          <w:sz w:val="28"/>
          <w:szCs w:val="28"/>
        </w:rPr>
        <w:t>. Основанием для начала административной процедуры является поступление по межведомственным запросам зарегистрированных в установленном порядке документов специалисту, ответственному за предоставление муниципальной услуги.</w:t>
      </w:r>
    </w:p>
    <w:p w:rsidR="004E5EA7" w:rsidRPr="004E5EA7" w:rsidRDefault="004E5EA7" w:rsidP="004E5EA7">
      <w:pPr>
        <w:pStyle w:val="ConsPlusNormal"/>
        <w:spacing w:before="220"/>
        <w:ind w:firstLine="540"/>
        <w:jc w:val="both"/>
        <w:rPr>
          <w:rFonts w:ascii="Times New Roman" w:hAnsi="Times New Roman" w:cs="Times New Roman"/>
          <w:sz w:val="28"/>
          <w:szCs w:val="28"/>
        </w:rPr>
      </w:pPr>
      <w:r w:rsidRPr="004E5EA7">
        <w:rPr>
          <w:rFonts w:ascii="Times New Roman" w:hAnsi="Times New Roman" w:cs="Times New Roman"/>
          <w:sz w:val="28"/>
          <w:szCs w:val="28"/>
        </w:rPr>
        <w:t xml:space="preserve">По результатам анализа полученных документов специалист, ответственный за предоставление муниципальной услуги, проверяет наличие оснований для отказа в предоставлении муниципальной услуги, указанных в </w:t>
      </w:r>
      <w:r w:rsidR="008A26C8" w:rsidRPr="008A26C8">
        <w:rPr>
          <w:rFonts w:ascii="Times New Roman" w:hAnsi="Times New Roman" w:cs="Times New Roman"/>
          <w:sz w:val="28"/>
          <w:szCs w:val="28"/>
        </w:rPr>
        <w:t>пункте 2.15</w:t>
      </w:r>
      <w:r w:rsidR="008A26C8">
        <w:t xml:space="preserve"> </w:t>
      </w:r>
      <w:r w:rsidRPr="004E5EA7">
        <w:rPr>
          <w:rFonts w:ascii="Times New Roman" w:hAnsi="Times New Roman" w:cs="Times New Roman"/>
          <w:sz w:val="28"/>
          <w:szCs w:val="28"/>
        </w:rPr>
        <w:t xml:space="preserve">настоящего </w:t>
      </w:r>
      <w:r>
        <w:rPr>
          <w:rFonts w:ascii="Times New Roman" w:hAnsi="Times New Roman" w:cs="Times New Roman"/>
          <w:sz w:val="28"/>
          <w:szCs w:val="28"/>
        </w:rPr>
        <w:t>а</w:t>
      </w:r>
      <w:r w:rsidRPr="004E5EA7">
        <w:rPr>
          <w:rFonts w:ascii="Times New Roman" w:hAnsi="Times New Roman" w:cs="Times New Roman"/>
          <w:sz w:val="28"/>
          <w:szCs w:val="28"/>
        </w:rPr>
        <w:t>дминистративного регламента.</w:t>
      </w:r>
    </w:p>
    <w:p w:rsidR="004E5EA7" w:rsidRPr="004E5EA7" w:rsidRDefault="004E5EA7" w:rsidP="004E5EA7">
      <w:pPr>
        <w:pStyle w:val="ConsPlusNormal"/>
        <w:spacing w:before="220"/>
        <w:ind w:firstLine="540"/>
        <w:jc w:val="both"/>
        <w:rPr>
          <w:rFonts w:ascii="Times New Roman" w:hAnsi="Times New Roman" w:cs="Times New Roman"/>
          <w:sz w:val="28"/>
          <w:szCs w:val="28"/>
        </w:rPr>
      </w:pPr>
      <w:r w:rsidRPr="004E5EA7">
        <w:rPr>
          <w:rFonts w:ascii="Times New Roman" w:hAnsi="Times New Roman" w:cs="Times New Roman"/>
          <w:sz w:val="28"/>
          <w:szCs w:val="28"/>
        </w:rPr>
        <w:t>3.</w:t>
      </w:r>
      <w:r>
        <w:rPr>
          <w:rFonts w:ascii="Times New Roman" w:hAnsi="Times New Roman" w:cs="Times New Roman"/>
          <w:sz w:val="28"/>
          <w:szCs w:val="28"/>
        </w:rPr>
        <w:t>9</w:t>
      </w:r>
      <w:r w:rsidRPr="004E5EA7">
        <w:rPr>
          <w:rFonts w:ascii="Times New Roman" w:hAnsi="Times New Roman" w:cs="Times New Roman"/>
          <w:sz w:val="28"/>
          <w:szCs w:val="28"/>
        </w:rPr>
        <w:t xml:space="preserve">. В случае наличия оснований для отказа в предоставлении муниципальной услуги, указанных в </w:t>
      </w:r>
      <w:hyperlink w:anchor="P153">
        <w:r w:rsidR="008A26C8" w:rsidRPr="008A26C8">
          <w:rPr>
            <w:rFonts w:ascii="Times New Roman" w:hAnsi="Times New Roman" w:cs="Times New Roman"/>
            <w:sz w:val="28"/>
            <w:szCs w:val="28"/>
          </w:rPr>
          <w:t>пункте</w:t>
        </w:r>
      </w:hyperlink>
      <w:r w:rsidR="008A26C8" w:rsidRPr="008A26C8">
        <w:rPr>
          <w:rFonts w:ascii="Times New Roman" w:hAnsi="Times New Roman" w:cs="Times New Roman"/>
          <w:sz w:val="28"/>
          <w:szCs w:val="28"/>
        </w:rPr>
        <w:t xml:space="preserve"> 2.15</w:t>
      </w:r>
      <w:r w:rsidR="008A26C8">
        <w:t xml:space="preserve"> </w:t>
      </w:r>
      <w:r w:rsidRPr="004E5EA7">
        <w:rPr>
          <w:rFonts w:ascii="Times New Roman" w:hAnsi="Times New Roman" w:cs="Times New Roman"/>
          <w:b/>
          <w:sz w:val="28"/>
          <w:szCs w:val="28"/>
        </w:rPr>
        <w:t xml:space="preserve"> </w:t>
      </w:r>
      <w:r w:rsidRPr="004E5EA7">
        <w:rPr>
          <w:rFonts w:ascii="Times New Roman" w:hAnsi="Times New Roman" w:cs="Times New Roman"/>
          <w:sz w:val="28"/>
          <w:szCs w:val="28"/>
        </w:rPr>
        <w:t xml:space="preserve">настоящего </w:t>
      </w:r>
      <w:r>
        <w:rPr>
          <w:rFonts w:ascii="Times New Roman" w:hAnsi="Times New Roman" w:cs="Times New Roman"/>
          <w:sz w:val="28"/>
          <w:szCs w:val="28"/>
        </w:rPr>
        <w:t>а</w:t>
      </w:r>
      <w:r w:rsidRPr="004E5EA7">
        <w:rPr>
          <w:rFonts w:ascii="Times New Roman" w:hAnsi="Times New Roman" w:cs="Times New Roman"/>
          <w:sz w:val="28"/>
          <w:szCs w:val="28"/>
        </w:rPr>
        <w:t>дминистративного регламента, специалист, ответственный за предоставление муниципальной услуги, осуществляет подготовку письменного ответа заявителю об отказе в предоставлении муниципальной услуги с мотивированным объяснением причин принятого решения.</w:t>
      </w:r>
    </w:p>
    <w:p w:rsidR="004E5EA7" w:rsidRPr="004E5EA7" w:rsidRDefault="004E5EA7" w:rsidP="004E5EA7">
      <w:pPr>
        <w:pStyle w:val="ConsPlusNormal"/>
        <w:spacing w:before="220"/>
        <w:ind w:firstLine="540"/>
        <w:jc w:val="both"/>
        <w:rPr>
          <w:rFonts w:ascii="Times New Roman" w:hAnsi="Times New Roman" w:cs="Times New Roman"/>
          <w:sz w:val="28"/>
          <w:szCs w:val="28"/>
        </w:rPr>
      </w:pPr>
      <w:r w:rsidRPr="004E5EA7">
        <w:rPr>
          <w:rFonts w:ascii="Times New Roman" w:hAnsi="Times New Roman" w:cs="Times New Roman"/>
          <w:sz w:val="28"/>
          <w:szCs w:val="28"/>
        </w:rPr>
        <w:t>3.</w:t>
      </w:r>
      <w:r>
        <w:rPr>
          <w:rFonts w:ascii="Times New Roman" w:hAnsi="Times New Roman" w:cs="Times New Roman"/>
          <w:sz w:val="28"/>
          <w:szCs w:val="28"/>
        </w:rPr>
        <w:t>10</w:t>
      </w:r>
      <w:r w:rsidRPr="004E5EA7">
        <w:rPr>
          <w:rFonts w:ascii="Times New Roman" w:hAnsi="Times New Roman" w:cs="Times New Roman"/>
          <w:sz w:val="28"/>
          <w:szCs w:val="28"/>
        </w:rPr>
        <w:t>. В случае отсутствия оснований для отказа в предоставлении муниципальной услуги, специалист, ответственный за предоставление муниципальной услуги, проводит проверку наличия документов, необходимых для принятия решения о размещении уведомления о планируемом сносе, уведомления о завершении сноса в ГИСОГД.</w:t>
      </w:r>
    </w:p>
    <w:p w:rsidR="004E5EA7" w:rsidRPr="004E5EA7" w:rsidRDefault="004E5EA7" w:rsidP="004E5EA7">
      <w:pPr>
        <w:pStyle w:val="ConsPlusNormal"/>
        <w:spacing w:before="220"/>
        <w:ind w:firstLine="540"/>
        <w:jc w:val="both"/>
        <w:rPr>
          <w:rFonts w:ascii="Times New Roman" w:hAnsi="Times New Roman" w:cs="Times New Roman"/>
          <w:sz w:val="28"/>
          <w:szCs w:val="28"/>
        </w:rPr>
      </w:pPr>
      <w:r w:rsidRPr="004E5EA7">
        <w:rPr>
          <w:rFonts w:ascii="Times New Roman" w:hAnsi="Times New Roman" w:cs="Times New Roman"/>
          <w:sz w:val="28"/>
          <w:szCs w:val="28"/>
        </w:rPr>
        <w:t xml:space="preserve"> Результатом выполнения административной процедуры является:</w:t>
      </w:r>
    </w:p>
    <w:p w:rsidR="004E5EA7" w:rsidRPr="004E5EA7" w:rsidRDefault="004E5EA7" w:rsidP="004E5EA7">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 </w:t>
      </w:r>
      <w:r w:rsidRPr="004E5EA7">
        <w:rPr>
          <w:rFonts w:ascii="Times New Roman" w:hAnsi="Times New Roman" w:cs="Times New Roman"/>
          <w:sz w:val="28"/>
          <w:szCs w:val="28"/>
        </w:rPr>
        <w:t>обеспечение размещения уведо</w:t>
      </w:r>
      <w:r>
        <w:rPr>
          <w:rFonts w:ascii="Times New Roman" w:hAnsi="Times New Roman" w:cs="Times New Roman"/>
          <w:sz w:val="28"/>
          <w:szCs w:val="28"/>
        </w:rPr>
        <w:t>мления в ГИСОГД</w:t>
      </w:r>
      <w:r w:rsidRPr="004E5EA7">
        <w:rPr>
          <w:rFonts w:ascii="Times New Roman" w:hAnsi="Times New Roman" w:cs="Times New Roman"/>
          <w:sz w:val="28"/>
          <w:szCs w:val="28"/>
        </w:rPr>
        <w:t>;</w:t>
      </w:r>
    </w:p>
    <w:p w:rsidR="004E5EA7" w:rsidRPr="004E5EA7" w:rsidRDefault="004E5EA7" w:rsidP="004E5EA7">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 </w:t>
      </w:r>
      <w:r w:rsidRPr="004E5EA7">
        <w:rPr>
          <w:rFonts w:ascii="Times New Roman" w:hAnsi="Times New Roman" w:cs="Times New Roman"/>
          <w:sz w:val="28"/>
          <w:szCs w:val="28"/>
        </w:rPr>
        <w:t>уведомление заявителя о размещении уведомления о планируемом сносе, уведомления о завершении сноса в ГИСОГД;</w:t>
      </w:r>
    </w:p>
    <w:p w:rsidR="004E5EA7" w:rsidRPr="004E5EA7" w:rsidRDefault="004E5EA7" w:rsidP="004E5EA7">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 </w:t>
      </w:r>
      <w:r w:rsidRPr="004E5EA7">
        <w:rPr>
          <w:rFonts w:ascii="Times New Roman" w:hAnsi="Times New Roman" w:cs="Times New Roman"/>
          <w:sz w:val="28"/>
          <w:szCs w:val="28"/>
        </w:rPr>
        <w:t>уведомление заявителя об отказе в предоставлении муниципальной услуги с мотивированным объяснением причин принятого решения.</w:t>
      </w:r>
    </w:p>
    <w:p w:rsidR="004E5EA7" w:rsidRPr="004E5EA7" w:rsidRDefault="004E5EA7" w:rsidP="004E5EA7">
      <w:pPr>
        <w:pStyle w:val="ConsPlusNormal"/>
        <w:spacing w:before="220"/>
        <w:ind w:firstLine="540"/>
        <w:jc w:val="both"/>
        <w:rPr>
          <w:rFonts w:ascii="Times New Roman" w:hAnsi="Times New Roman" w:cs="Times New Roman"/>
          <w:sz w:val="28"/>
          <w:szCs w:val="28"/>
        </w:rPr>
      </w:pPr>
      <w:r w:rsidRPr="004E5EA7">
        <w:rPr>
          <w:rFonts w:ascii="Times New Roman" w:hAnsi="Times New Roman" w:cs="Times New Roman"/>
          <w:sz w:val="28"/>
          <w:szCs w:val="28"/>
        </w:rPr>
        <w:t xml:space="preserve"> Максимальный срок выполнения действий не может превышать </w:t>
      </w:r>
      <w:r>
        <w:rPr>
          <w:rFonts w:ascii="Times New Roman" w:hAnsi="Times New Roman" w:cs="Times New Roman"/>
          <w:sz w:val="28"/>
          <w:szCs w:val="28"/>
        </w:rPr>
        <w:t>7</w:t>
      </w:r>
      <w:r w:rsidRPr="004E5EA7">
        <w:rPr>
          <w:rFonts w:ascii="Times New Roman" w:hAnsi="Times New Roman" w:cs="Times New Roman"/>
          <w:sz w:val="28"/>
          <w:szCs w:val="28"/>
        </w:rPr>
        <w:t xml:space="preserve"> рабочих дней с момента поступления зарегистрированного заявления в администрацию.</w:t>
      </w:r>
    </w:p>
    <w:p w:rsidR="004E5EA7" w:rsidRPr="004E5EA7" w:rsidRDefault="004E5EA7" w:rsidP="004E5EA7">
      <w:pPr>
        <w:pStyle w:val="ConsPlusTitle"/>
        <w:spacing w:before="220"/>
        <w:ind w:firstLine="540"/>
        <w:jc w:val="center"/>
        <w:outlineLvl w:val="2"/>
        <w:rPr>
          <w:rFonts w:ascii="Times New Roman" w:hAnsi="Times New Roman" w:cs="Times New Roman"/>
          <w:sz w:val="28"/>
          <w:szCs w:val="28"/>
        </w:rPr>
      </w:pPr>
      <w:r w:rsidRPr="004E5EA7">
        <w:rPr>
          <w:rFonts w:ascii="Times New Roman" w:hAnsi="Times New Roman" w:cs="Times New Roman"/>
          <w:sz w:val="28"/>
          <w:szCs w:val="28"/>
        </w:rPr>
        <w:t>Описание последовательности административных действий при уведомлении заявителя о готовности результата предоставления муниципальной услуги.</w:t>
      </w:r>
    </w:p>
    <w:p w:rsidR="004E5EA7" w:rsidRPr="004E5EA7" w:rsidRDefault="004E5EA7" w:rsidP="004E5EA7">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3.11. </w:t>
      </w:r>
      <w:r w:rsidRPr="004E5EA7">
        <w:rPr>
          <w:rFonts w:ascii="Times New Roman" w:hAnsi="Times New Roman" w:cs="Times New Roman"/>
          <w:sz w:val="28"/>
          <w:szCs w:val="28"/>
        </w:rPr>
        <w:t>После подписания и регистрации уведомления о размещении в ГИСОГД уведомления о планируемом сносе, уведомления о завершении сноса специалист, ответственный за предоставление муниципальной услуги, сообщает заявителю или уполномоченному им представителю о готовности результата предоставления муниципальной услуги по телефону или посредством электронной почты, указанным в заявлении.</w:t>
      </w:r>
    </w:p>
    <w:p w:rsidR="004E5EA7" w:rsidRPr="008454BE" w:rsidRDefault="004E5EA7" w:rsidP="008454BE">
      <w:pPr>
        <w:pStyle w:val="ConsPlusNormal"/>
        <w:spacing w:before="220"/>
        <w:ind w:firstLine="540"/>
        <w:jc w:val="both"/>
        <w:rPr>
          <w:rFonts w:ascii="Times New Roman" w:hAnsi="Times New Roman" w:cs="Times New Roman"/>
          <w:sz w:val="28"/>
          <w:szCs w:val="28"/>
        </w:rPr>
      </w:pPr>
      <w:r w:rsidRPr="004E5EA7">
        <w:rPr>
          <w:rFonts w:ascii="Times New Roman" w:hAnsi="Times New Roman" w:cs="Times New Roman"/>
          <w:sz w:val="28"/>
          <w:szCs w:val="28"/>
        </w:rPr>
        <w:t xml:space="preserve">Результатом административной процедуры являются информирование </w:t>
      </w:r>
      <w:r w:rsidRPr="004E5EA7">
        <w:rPr>
          <w:rFonts w:ascii="Times New Roman" w:hAnsi="Times New Roman" w:cs="Times New Roman"/>
          <w:sz w:val="28"/>
          <w:szCs w:val="28"/>
        </w:rPr>
        <w:lastRenderedPageBreak/>
        <w:t>заявителя о готовности результата предоставления муниципальной услуги посредством телефон</w:t>
      </w:r>
      <w:r w:rsidR="008454BE">
        <w:rPr>
          <w:rFonts w:ascii="Times New Roman" w:hAnsi="Times New Roman" w:cs="Times New Roman"/>
          <w:sz w:val="28"/>
          <w:szCs w:val="28"/>
        </w:rPr>
        <w:t xml:space="preserve">ной связи или электронной почты, </w:t>
      </w:r>
      <w:r w:rsidRPr="004E5EA7">
        <w:rPr>
          <w:rFonts w:ascii="Times New Roman" w:hAnsi="Times New Roman" w:cs="Times New Roman"/>
          <w:sz w:val="28"/>
          <w:szCs w:val="28"/>
        </w:rPr>
        <w:t xml:space="preserve"> выдача </w:t>
      </w:r>
      <w:r w:rsidR="008A26C8">
        <w:rPr>
          <w:rFonts w:ascii="Times New Roman" w:hAnsi="Times New Roman" w:cs="Times New Roman"/>
          <w:sz w:val="28"/>
          <w:szCs w:val="28"/>
        </w:rPr>
        <w:t xml:space="preserve">извещения </w:t>
      </w:r>
      <w:r w:rsidRPr="004E5EA7">
        <w:rPr>
          <w:rFonts w:ascii="Times New Roman" w:hAnsi="Times New Roman" w:cs="Times New Roman"/>
          <w:sz w:val="28"/>
          <w:szCs w:val="28"/>
        </w:rPr>
        <w:t>о размещении в ГИСОГД уведомления о планируемом сносе, уведомления о завершении сноса</w:t>
      </w:r>
      <w:r w:rsidR="008454BE" w:rsidRPr="008454BE">
        <w:t xml:space="preserve"> </w:t>
      </w:r>
      <w:r w:rsidR="008454BE" w:rsidRPr="008454BE">
        <w:rPr>
          <w:rFonts w:ascii="Times New Roman" w:hAnsi="Times New Roman" w:cs="Times New Roman"/>
          <w:sz w:val="28"/>
          <w:szCs w:val="28"/>
        </w:rPr>
        <w:t>и их направление (выдача) заявителю способом, указанным в уведомлении</w:t>
      </w:r>
      <w:proofErr w:type="gramStart"/>
      <w:r w:rsidR="008454BE" w:rsidRPr="008454BE">
        <w:rPr>
          <w:rFonts w:ascii="Times New Roman" w:hAnsi="Times New Roman" w:cs="Times New Roman"/>
          <w:sz w:val="28"/>
          <w:szCs w:val="28"/>
        </w:rPr>
        <w:t xml:space="preserve"> .</w:t>
      </w:r>
      <w:proofErr w:type="gramEnd"/>
    </w:p>
    <w:p w:rsidR="004E5EA7" w:rsidRPr="004E5EA7" w:rsidRDefault="004E5EA7" w:rsidP="008454BE">
      <w:pPr>
        <w:pStyle w:val="ConsPlusNormal"/>
        <w:spacing w:before="220"/>
        <w:ind w:firstLine="540"/>
        <w:jc w:val="both"/>
        <w:rPr>
          <w:rFonts w:ascii="Times New Roman" w:hAnsi="Times New Roman" w:cs="Times New Roman"/>
          <w:sz w:val="28"/>
          <w:szCs w:val="28"/>
        </w:rPr>
      </w:pPr>
      <w:r w:rsidRPr="004E5EA7">
        <w:rPr>
          <w:rFonts w:ascii="Times New Roman" w:hAnsi="Times New Roman" w:cs="Times New Roman"/>
          <w:sz w:val="28"/>
          <w:szCs w:val="28"/>
        </w:rPr>
        <w:t>Срок выполнения административно</w:t>
      </w:r>
      <w:r w:rsidR="008A26C8">
        <w:rPr>
          <w:rFonts w:ascii="Times New Roman" w:hAnsi="Times New Roman" w:cs="Times New Roman"/>
          <w:sz w:val="28"/>
          <w:szCs w:val="28"/>
        </w:rPr>
        <w:t>й процедуры не может превышать 2</w:t>
      </w:r>
      <w:r w:rsidRPr="004E5EA7">
        <w:rPr>
          <w:rFonts w:ascii="Times New Roman" w:hAnsi="Times New Roman" w:cs="Times New Roman"/>
          <w:sz w:val="28"/>
          <w:szCs w:val="28"/>
        </w:rPr>
        <w:t xml:space="preserve"> рабочих дня</w:t>
      </w:r>
      <w:r w:rsidR="008454BE">
        <w:rPr>
          <w:rFonts w:ascii="Times New Roman" w:hAnsi="Times New Roman" w:cs="Times New Roman"/>
          <w:sz w:val="28"/>
          <w:szCs w:val="28"/>
        </w:rPr>
        <w:t xml:space="preserve">. </w:t>
      </w:r>
      <w:r w:rsidRPr="004E5EA7">
        <w:rPr>
          <w:rFonts w:ascii="Times New Roman" w:hAnsi="Times New Roman" w:cs="Times New Roman"/>
          <w:sz w:val="28"/>
          <w:szCs w:val="28"/>
        </w:rPr>
        <w:t xml:space="preserve"> </w:t>
      </w:r>
    </w:p>
    <w:p w:rsidR="004E5EA7" w:rsidRPr="004E5EA7" w:rsidRDefault="004E5EA7" w:rsidP="008454BE">
      <w:pPr>
        <w:pStyle w:val="ConsPlusTitle"/>
        <w:spacing w:before="220"/>
        <w:ind w:firstLine="540"/>
        <w:jc w:val="center"/>
        <w:outlineLvl w:val="2"/>
        <w:rPr>
          <w:rFonts w:ascii="Times New Roman" w:hAnsi="Times New Roman" w:cs="Times New Roman"/>
          <w:sz w:val="28"/>
          <w:szCs w:val="28"/>
        </w:rPr>
      </w:pPr>
      <w:r w:rsidRPr="004E5EA7">
        <w:rPr>
          <w:rFonts w:ascii="Times New Roman" w:hAnsi="Times New Roman" w:cs="Times New Roman"/>
          <w:sz w:val="28"/>
          <w:szCs w:val="28"/>
        </w:rPr>
        <w:t xml:space="preserve">Порядок осуществления административных процедур (действий) в электронной форме, в том числе с использованием </w:t>
      </w:r>
      <w:r w:rsidR="005846F4">
        <w:rPr>
          <w:rFonts w:ascii="Times New Roman" w:hAnsi="Times New Roman" w:cs="Times New Roman"/>
          <w:sz w:val="28"/>
          <w:szCs w:val="28"/>
        </w:rPr>
        <w:t>ЕПГУ или РПГУ.</w:t>
      </w:r>
    </w:p>
    <w:p w:rsidR="004E5EA7" w:rsidRPr="004E5EA7" w:rsidRDefault="008454BE" w:rsidP="004E5EA7">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3.12.</w:t>
      </w:r>
      <w:r w:rsidR="004E5EA7" w:rsidRPr="004E5EA7">
        <w:rPr>
          <w:rFonts w:ascii="Times New Roman" w:hAnsi="Times New Roman" w:cs="Times New Roman"/>
          <w:sz w:val="28"/>
          <w:szCs w:val="28"/>
        </w:rPr>
        <w:t xml:space="preserve"> Информация о муниципальной услуге, о порядке и сроках предоставления муниципальной услуги размещается на </w:t>
      </w:r>
      <w:r w:rsidR="008A26C8">
        <w:rPr>
          <w:rFonts w:ascii="Times New Roman" w:hAnsi="Times New Roman" w:cs="Times New Roman"/>
          <w:sz w:val="28"/>
          <w:szCs w:val="28"/>
        </w:rPr>
        <w:t>ЕПГУ или РПГУ.</w:t>
      </w:r>
    </w:p>
    <w:p w:rsidR="004E5EA7" w:rsidRPr="004E5EA7" w:rsidRDefault="004E5EA7" w:rsidP="004E5EA7">
      <w:pPr>
        <w:pStyle w:val="ConsPlusNormal"/>
        <w:spacing w:before="220"/>
        <w:ind w:firstLine="540"/>
        <w:jc w:val="both"/>
        <w:rPr>
          <w:rFonts w:ascii="Times New Roman" w:hAnsi="Times New Roman" w:cs="Times New Roman"/>
          <w:sz w:val="28"/>
          <w:szCs w:val="28"/>
        </w:rPr>
      </w:pPr>
      <w:r w:rsidRPr="004E5EA7">
        <w:rPr>
          <w:rFonts w:ascii="Times New Roman" w:hAnsi="Times New Roman" w:cs="Times New Roman"/>
          <w:sz w:val="28"/>
          <w:szCs w:val="28"/>
        </w:rPr>
        <w:t xml:space="preserve">В электронной форме уведомление о приеме заявления на предоставление муниципальной услуги и необходимых для ее предоставления документов, информация о ходе выполнения запроса о предоставлении муниципальной услуги, о результате предоставления муниципальной услуги направляются заявителю в "Личный кабинет" </w:t>
      </w:r>
      <w:r w:rsidR="008A26C8">
        <w:rPr>
          <w:rFonts w:ascii="Times New Roman" w:hAnsi="Times New Roman" w:cs="Times New Roman"/>
          <w:sz w:val="28"/>
          <w:szCs w:val="28"/>
        </w:rPr>
        <w:t>ЕПГУ или РПГУ.</w:t>
      </w:r>
    </w:p>
    <w:p w:rsidR="004E5EA7" w:rsidRPr="004E5EA7" w:rsidRDefault="004E5EA7" w:rsidP="004E5EA7">
      <w:pPr>
        <w:pStyle w:val="ConsPlusNormal"/>
        <w:spacing w:before="220"/>
        <w:ind w:firstLine="540"/>
        <w:jc w:val="both"/>
        <w:rPr>
          <w:rFonts w:ascii="Times New Roman" w:hAnsi="Times New Roman" w:cs="Times New Roman"/>
          <w:sz w:val="28"/>
          <w:szCs w:val="28"/>
        </w:rPr>
      </w:pPr>
      <w:r w:rsidRPr="004E5EA7">
        <w:rPr>
          <w:rFonts w:ascii="Times New Roman" w:hAnsi="Times New Roman" w:cs="Times New Roman"/>
          <w:sz w:val="28"/>
          <w:szCs w:val="28"/>
        </w:rPr>
        <w:t>Подача заявления на предоставление муниципальной услуги и документов, необходимых для предоставления муниципальной услуги, осуществляется путем последовательного заполнения всех предлагаемых форм, прикрепления к запросу заявления и необходимых документов в электронной форме.</w:t>
      </w:r>
    </w:p>
    <w:p w:rsidR="004E5EA7" w:rsidRPr="004E5EA7" w:rsidRDefault="004E5EA7" w:rsidP="004E5EA7">
      <w:pPr>
        <w:pStyle w:val="ConsPlusNormal"/>
        <w:spacing w:before="220"/>
        <w:ind w:firstLine="540"/>
        <w:jc w:val="both"/>
        <w:rPr>
          <w:rFonts w:ascii="Times New Roman" w:hAnsi="Times New Roman" w:cs="Times New Roman"/>
          <w:sz w:val="28"/>
          <w:szCs w:val="28"/>
        </w:rPr>
      </w:pPr>
      <w:r w:rsidRPr="004E5EA7">
        <w:rPr>
          <w:rFonts w:ascii="Times New Roman" w:hAnsi="Times New Roman" w:cs="Times New Roman"/>
          <w:sz w:val="28"/>
          <w:szCs w:val="28"/>
        </w:rPr>
        <w:t xml:space="preserve">В случае подачи заявления и документов через </w:t>
      </w:r>
      <w:r w:rsidR="008A26C8">
        <w:rPr>
          <w:rFonts w:ascii="Times New Roman" w:hAnsi="Times New Roman" w:cs="Times New Roman"/>
          <w:sz w:val="28"/>
          <w:szCs w:val="28"/>
        </w:rPr>
        <w:t>ЕПГУ или РПГУ</w:t>
      </w:r>
      <w:r w:rsidRPr="004E5EA7">
        <w:rPr>
          <w:rFonts w:ascii="Times New Roman" w:hAnsi="Times New Roman" w:cs="Times New Roman"/>
          <w:sz w:val="28"/>
          <w:szCs w:val="28"/>
        </w:rPr>
        <w:t xml:space="preserve"> подписывать такие заявление и документы электронной цифровой подписью не требуется.</w:t>
      </w:r>
    </w:p>
    <w:p w:rsidR="004E5EA7" w:rsidRPr="004E5EA7" w:rsidRDefault="004E5EA7" w:rsidP="004E5EA7">
      <w:pPr>
        <w:pStyle w:val="ConsPlusNormal"/>
        <w:spacing w:before="220"/>
        <w:ind w:firstLine="540"/>
        <w:jc w:val="both"/>
        <w:rPr>
          <w:rFonts w:ascii="Times New Roman" w:hAnsi="Times New Roman" w:cs="Times New Roman"/>
          <w:sz w:val="28"/>
          <w:szCs w:val="28"/>
        </w:rPr>
      </w:pPr>
      <w:r w:rsidRPr="004E5EA7">
        <w:rPr>
          <w:rFonts w:ascii="Times New Roman" w:hAnsi="Times New Roman" w:cs="Times New Roman"/>
          <w:sz w:val="28"/>
          <w:szCs w:val="28"/>
        </w:rPr>
        <w:t xml:space="preserve">В случае подачи уведомления в форме электронного документа с использованием </w:t>
      </w:r>
      <w:r w:rsidR="008A26C8">
        <w:rPr>
          <w:rFonts w:ascii="Times New Roman" w:hAnsi="Times New Roman" w:cs="Times New Roman"/>
          <w:sz w:val="28"/>
          <w:szCs w:val="28"/>
        </w:rPr>
        <w:t xml:space="preserve">ЕПГУ или РПГУ </w:t>
      </w:r>
      <w:r w:rsidRPr="004E5EA7">
        <w:rPr>
          <w:rFonts w:ascii="Times New Roman" w:hAnsi="Times New Roman" w:cs="Times New Roman"/>
          <w:sz w:val="28"/>
          <w:szCs w:val="28"/>
        </w:rPr>
        <w:t>информирование о ходе предоставления муниципальной услуги осуществляется путем отображения актуальной информации о текущем состоянии (статусе) оказания муниципальной услуги в "Личном кабинете пользователя".</w:t>
      </w:r>
    </w:p>
    <w:p w:rsidR="004E5EA7" w:rsidRDefault="002353A0" w:rsidP="008A26C8">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3.12.1.</w:t>
      </w:r>
      <w:r w:rsidR="004E5EA7" w:rsidRPr="002353A0">
        <w:rPr>
          <w:rFonts w:ascii="Times New Roman" w:hAnsi="Times New Roman" w:cs="Times New Roman"/>
          <w:sz w:val="28"/>
          <w:szCs w:val="28"/>
        </w:rPr>
        <w:t xml:space="preserve"> Описание последовательности действий при приеме и регистрации </w:t>
      </w:r>
      <w:r w:rsidRPr="002353A0">
        <w:rPr>
          <w:rFonts w:ascii="Times New Roman" w:hAnsi="Times New Roman" w:cs="Times New Roman"/>
          <w:sz w:val="28"/>
          <w:szCs w:val="28"/>
        </w:rPr>
        <w:t>документов</w:t>
      </w:r>
      <w:r w:rsidR="008A26C8">
        <w:rPr>
          <w:rFonts w:ascii="Times New Roman" w:hAnsi="Times New Roman" w:cs="Times New Roman"/>
          <w:sz w:val="28"/>
          <w:szCs w:val="28"/>
        </w:rPr>
        <w:t>:</w:t>
      </w:r>
    </w:p>
    <w:p w:rsidR="004E5EA7" w:rsidRPr="004E5EA7" w:rsidRDefault="002353A0" w:rsidP="008A26C8">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 </w:t>
      </w:r>
      <w:r w:rsidR="004E5EA7" w:rsidRPr="004E5EA7">
        <w:rPr>
          <w:rFonts w:ascii="Times New Roman" w:hAnsi="Times New Roman" w:cs="Times New Roman"/>
          <w:sz w:val="28"/>
          <w:szCs w:val="28"/>
        </w:rPr>
        <w:t xml:space="preserve">Основанием для начала предоставления муниципальной услуги в электронной форме является поступление в систему внутреннего электронного документооборота администрации из </w:t>
      </w:r>
      <w:r w:rsidR="008A26C8">
        <w:rPr>
          <w:rFonts w:ascii="Times New Roman" w:hAnsi="Times New Roman" w:cs="Times New Roman"/>
          <w:sz w:val="28"/>
          <w:szCs w:val="28"/>
        </w:rPr>
        <w:t xml:space="preserve">ЕПГУ или РПГУ </w:t>
      </w:r>
      <w:r w:rsidR="004E5EA7" w:rsidRPr="004E5EA7">
        <w:rPr>
          <w:rFonts w:ascii="Times New Roman" w:hAnsi="Times New Roman" w:cs="Times New Roman"/>
          <w:sz w:val="28"/>
          <w:szCs w:val="28"/>
        </w:rPr>
        <w:t>уведомления о планируемом сносе, уведомления о завершении сноса для предоставления муниципальной услуги.</w:t>
      </w:r>
    </w:p>
    <w:p w:rsidR="004E5EA7" w:rsidRPr="002353A0" w:rsidRDefault="002353A0" w:rsidP="008A26C8">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3.12.2. </w:t>
      </w:r>
      <w:r w:rsidR="004E5EA7" w:rsidRPr="002353A0">
        <w:rPr>
          <w:rFonts w:ascii="Times New Roman" w:hAnsi="Times New Roman" w:cs="Times New Roman"/>
          <w:sz w:val="28"/>
          <w:szCs w:val="28"/>
        </w:rPr>
        <w:t>Описание последовательности действий при формировании и направлении межведомственных запросов</w:t>
      </w:r>
      <w:r w:rsidR="008A26C8">
        <w:rPr>
          <w:rFonts w:ascii="Times New Roman" w:hAnsi="Times New Roman" w:cs="Times New Roman"/>
          <w:sz w:val="28"/>
          <w:szCs w:val="28"/>
        </w:rPr>
        <w:t>:</w:t>
      </w:r>
    </w:p>
    <w:p w:rsidR="004E5EA7" w:rsidRPr="004E5EA7" w:rsidRDefault="002353A0" w:rsidP="004E5EA7">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4E5EA7" w:rsidRPr="004E5EA7">
        <w:rPr>
          <w:rFonts w:ascii="Times New Roman" w:hAnsi="Times New Roman" w:cs="Times New Roman"/>
          <w:sz w:val="28"/>
          <w:szCs w:val="28"/>
        </w:rPr>
        <w:t xml:space="preserve">Взаимодействие органов местного самоуправления и организаций, участвующих в предоставлении муниципальной услуги, осуществляется в соответствии с </w:t>
      </w:r>
      <w:hyperlink w:anchor="P250">
        <w:r w:rsidR="008A26C8" w:rsidRPr="008A26C8">
          <w:rPr>
            <w:rFonts w:ascii="Times New Roman" w:hAnsi="Times New Roman" w:cs="Times New Roman"/>
            <w:sz w:val="28"/>
            <w:szCs w:val="28"/>
          </w:rPr>
          <w:t>пунктом</w:t>
        </w:r>
        <w:r w:rsidR="004E5EA7" w:rsidRPr="008A26C8">
          <w:rPr>
            <w:rFonts w:ascii="Times New Roman" w:hAnsi="Times New Roman" w:cs="Times New Roman"/>
            <w:sz w:val="28"/>
            <w:szCs w:val="28"/>
          </w:rPr>
          <w:t xml:space="preserve"> 3.3 раздела 3</w:t>
        </w:r>
      </w:hyperlink>
      <w:r w:rsidR="004E5EA7" w:rsidRPr="008A26C8">
        <w:rPr>
          <w:rFonts w:ascii="Times New Roman" w:hAnsi="Times New Roman" w:cs="Times New Roman"/>
          <w:sz w:val="28"/>
          <w:szCs w:val="28"/>
        </w:rPr>
        <w:t xml:space="preserve"> </w:t>
      </w:r>
      <w:r w:rsidR="004E5EA7" w:rsidRPr="004E5EA7">
        <w:rPr>
          <w:rFonts w:ascii="Times New Roman" w:hAnsi="Times New Roman" w:cs="Times New Roman"/>
          <w:sz w:val="28"/>
          <w:szCs w:val="28"/>
        </w:rPr>
        <w:t xml:space="preserve">настоящего </w:t>
      </w:r>
      <w:r>
        <w:rPr>
          <w:rFonts w:ascii="Times New Roman" w:hAnsi="Times New Roman" w:cs="Times New Roman"/>
          <w:sz w:val="28"/>
          <w:szCs w:val="28"/>
        </w:rPr>
        <w:t>а</w:t>
      </w:r>
      <w:r w:rsidR="004E5EA7" w:rsidRPr="004E5EA7">
        <w:rPr>
          <w:rFonts w:ascii="Times New Roman" w:hAnsi="Times New Roman" w:cs="Times New Roman"/>
          <w:sz w:val="28"/>
          <w:szCs w:val="28"/>
        </w:rPr>
        <w:t>дминистративного регламента.</w:t>
      </w:r>
    </w:p>
    <w:p w:rsidR="004E5EA7" w:rsidRPr="004E5EA7" w:rsidRDefault="004E5EA7" w:rsidP="004E5EA7">
      <w:pPr>
        <w:pStyle w:val="ConsPlusNormal"/>
        <w:spacing w:before="220"/>
        <w:ind w:firstLine="540"/>
        <w:jc w:val="both"/>
        <w:rPr>
          <w:rFonts w:ascii="Times New Roman" w:hAnsi="Times New Roman" w:cs="Times New Roman"/>
          <w:sz w:val="28"/>
          <w:szCs w:val="28"/>
        </w:rPr>
      </w:pPr>
      <w:r w:rsidRPr="004E5EA7">
        <w:rPr>
          <w:rFonts w:ascii="Times New Roman" w:hAnsi="Times New Roman" w:cs="Times New Roman"/>
          <w:sz w:val="28"/>
          <w:szCs w:val="28"/>
        </w:rPr>
        <w:t xml:space="preserve"> </w:t>
      </w:r>
      <w:proofErr w:type="gramStart"/>
      <w:r w:rsidRPr="004E5EA7">
        <w:rPr>
          <w:rFonts w:ascii="Times New Roman" w:hAnsi="Times New Roman" w:cs="Times New Roman"/>
          <w:sz w:val="28"/>
          <w:szCs w:val="28"/>
        </w:rPr>
        <w:t xml:space="preserve">Последовательность действий при рассмотрении уведомления о планируемом сносе, уведомления о завершении сноса и представленных документов в целях выдачи уведомления о размещении в ГИСОГД уведомления о планируемом сносе, уведомления о завершении сноса либо отказа в выдаче </w:t>
      </w:r>
      <w:r w:rsidR="00B275B9">
        <w:rPr>
          <w:rFonts w:ascii="Times New Roman" w:hAnsi="Times New Roman" w:cs="Times New Roman"/>
          <w:sz w:val="28"/>
          <w:szCs w:val="28"/>
        </w:rPr>
        <w:t>извещения</w:t>
      </w:r>
      <w:r w:rsidRPr="004E5EA7">
        <w:rPr>
          <w:rFonts w:ascii="Times New Roman" w:hAnsi="Times New Roman" w:cs="Times New Roman"/>
          <w:sz w:val="28"/>
          <w:szCs w:val="28"/>
        </w:rPr>
        <w:t xml:space="preserve"> о размещении в ГИСОГД уведомления о планируемом сносе, уведомления о завершении сноса аналогична последовательности, указанной в </w:t>
      </w:r>
      <w:hyperlink w:anchor="P255">
        <w:r w:rsidR="00B275B9" w:rsidRPr="00B275B9">
          <w:rPr>
            <w:rFonts w:ascii="Times New Roman" w:hAnsi="Times New Roman" w:cs="Times New Roman"/>
            <w:sz w:val="28"/>
            <w:szCs w:val="28"/>
          </w:rPr>
          <w:t>пункте</w:t>
        </w:r>
        <w:r w:rsidRPr="00B275B9">
          <w:rPr>
            <w:rFonts w:ascii="Times New Roman" w:hAnsi="Times New Roman" w:cs="Times New Roman"/>
            <w:sz w:val="28"/>
            <w:szCs w:val="28"/>
          </w:rPr>
          <w:t xml:space="preserve"> 3.4 раздела 3</w:t>
        </w:r>
      </w:hyperlink>
      <w:r w:rsidRPr="002353A0">
        <w:rPr>
          <w:rFonts w:ascii="Times New Roman" w:hAnsi="Times New Roman" w:cs="Times New Roman"/>
          <w:b/>
          <w:sz w:val="28"/>
          <w:szCs w:val="28"/>
        </w:rPr>
        <w:t xml:space="preserve"> </w:t>
      </w:r>
      <w:r w:rsidRPr="004E5EA7">
        <w:rPr>
          <w:rFonts w:ascii="Times New Roman" w:hAnsi="Times New Roman" w:cs="Times New Roman"/>
          <w:sz w:val="28"/>
          <w:szCs w:val="28"/>
        </w:rPr>
        <w:t xml:space="preserve">настоящего </w:t>
      </w:r>
      <w:r w:rsidR="002353A0">
        <w:rPr>
          <w:rFonts w:ascii="Times New Roman" w:hAnsi="Times New Roman" w:cs="Times New Roman"/>
          <w:sz w:val="28"/>
          <w:szCs w:val="28"/>
        </w:rPr>
        <w:t>а</w:t>
      </w:r>
      <w:r w:rsidRPr="004E5EA7">
        <w:rPr>
          <w:rFonts w:ascii="Times New Roman" w:hAnsi="Times New Roman" w:cs="Times New Roman"/>
          <w:sz w:val="28"/>
          <w:szCs w:val="28"/>
        </w:rPr>
        <w:t>дминистративного регламента.</w:t>
      </w:r>
      <w:proofErr w:type="gramEnd"/>
    </w:p>
    <w:p w:rsidR="004E5EA7" w:rsidRPr="002353A0" w:rsidRDefault="002353A0" w:rsidP="00B275B9">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3.12.3. </w:t>
      </w:r>
      <w:r w:rsidR="004E5EA7" w:rsidRPr="002353A0">
        <w:rPr>
          <w:rFonts w:ascii="Times New Roman" w:hAnsi="Times New Roman" w:cs="Times New Roman"/>
          <w:sz w:val="28"/>
          <w:szCs w:val="28"/>
        </w:rPr>
        <w:t>Описание последовательности действий при регистрации и выдаче документов заявителю.</w:t>
      </w:r>
    </w:p>
    <w:p w:rsidR="004E5EA7" w:rsidRPr="004E5EA7" w:rsidRDefault="002353A0" w:rsidP="004E5EA7">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4E5EA7" w:rsidRPr="004E5EA7">
        <w:rPr>
          <w:rFonts w:ascii="Times New Roman" w:hAnsi="Times New Roman" w:cs="Times New Roman"/>
          <w:sz w:val="28"/>
          <w:szCs w:val="28"/>
        </w:rPr>
        <w:t>Уведомление о размещении в ГИСОГД уведомления о планируемом сносе объекта капитального строительства, уведомления о завершении сноса объе</w:t>
      </w:r>
      <w:r>
        <w:rPr>
          <w:rFonts w:ascii="Times New Roman" w:hAnsi="Times New Roman" w:cs="Times New Roman"/>
          <w:sz w:val="28"/>
          <w:szCs w:val="28"/>
        </w:rPr>
        <w:t xml:space="preserve">кта капитального строительства </w:t>
      </w:r>
      <w:r w:rsidR="004E5EA7" w:rsidRPr="004E5EA7">
        <w:rPr>
          <w:rFonts w:ascii="Times New Roman" w:hAnsi="Times New Roman" w:cs="Times New Roman"/>
          <w:sz w:val="28"/>
          <w:szCs w:val="28"/>
        </w:rPr>
        <w:t>либо решение об отказе в выдаче уведомления о размещении в ГИСОГД уведомления о планируемом сносе, уведомления о завершении сноса после подписания уполномоченным должностным лицом направляется на регистрацию в установленном порядке и выдается (направляется) заявителю.</w:t>
      </w:r>
      <w:proofErr w:type="gramEnd"/>
    </w:p>
    <w:p w:rsidR="004E5EA7" w:rsidRPr="004E5EA7" w:rsidRDefault="004E5EA7" w:rsidP="004E5EA7">
      <w:pPr>
        <w:pStyle w:val="ConsPlusNormal"/>
        <w:spacing w:before="220"/>
        <w:ind w:firstLine="540"/>
        <w:jc w:val="both"/>
        <w:rPr>
          <w:rFonts w:ascii="Times New Roman" w:hAnsi="Times New Roman" w:cs="Times New Roman"/>
          <w:sz w:val="28"/>
          <w:szCs w:val="28"/>
        </w:rPr>
      </w:pPr>
      <w:r w:rsidRPr="004E5EA7">
        <w:rPr>
          <w:rFonts w:ascii="Times New Roman" w:hAnsi="Times New Roman" w:cs="Times New Roman"/>
          <w:sz w:val="28"/>
          <w:szCs w:val="28"/>
        </w:rPr>
        <w:t xml:space="preserve">В случае представления документов через </w:t>
      </w:r>
      <w:r w:rsidR="00B275B9">
        <w:rPr>
          <w:rFonts w:ascii="Times New Roman" w:hAnsi="Times New Roman" w:cs="Times New Roman"/>
          <w:sz w:val="28"/>
          <w:szCs w:val="28"/>
        </w:rPr>
        <w:t>ЕПГУ или РПГУ</w:t>
      </w:r>
      <w:r w:rsidR="002353A0" w:rsidRPr="004E5EA7">
        <w:rPr>
          <w:rFonts w:ascii="Times New Roman" w:hAnsi="Times New Roman" w:cs="Times New Roman"/>
          <w:sz w:val="28"/>
          <w:szCs w:val="28"/>
        </w:rPr>
        <w:t xml:space="preserve"> </w:t>
      </w:r>
      <w:r w:rsidRPr="004E5EA7">
        <w:rPr>
          <w:rFonts w:ascii="Times New Roman" w:hAnsi="Times New Roman" w:cs="Times New Roman"/>
          <w:sz w:val="28"/>
          <w:szCs w:val="28"/>
        </w:rPr>
        <w:t xml:space="preserve">результат предоставления муниципальной услуги направляется заявителю в "Личный кабинет пользователя" Единого портала </w:t>
      </w:r>
      <w:r w:rsidR="002353A0">
        <w:rPr>
          <w:rFonts w:ascii="Times New Roman" w:hAnsi="Times New Roman" w:cs="Times New Roman"/>
          <w:sz w:val="28"/>
          <w:szCs w:val="28"/>
        </w:rPr>
        <w:t xml:space="preserve">государственных и муниципальных услуг (функций) или </w:t>
      </w:r>
      <w:r w:rsidR="002353A0" w:rsidRPr="004E5EA7">
        <w:rPr>
          <w:rFonts w:ascii="Times New Roman" w:hAnsi="Times New Roman" w:cs="Times New Roman"/>
          <w:sz w:val="28"/>
          <w:szCs w:val="28"/>
        </w:rPr>
        <w:t xml:space="preserve"> </w:t>
      </w:r>
      <w:r w:rsidR="002353A0">
        <w:rPr>
          <w:rFonts w:ascii="Times New Roman" w:hAnsi="Times New Roman" w:cs="Times New Roman"/>
          <w:sz w:val="28"/>
          <w:szCs w:val="28"/>
        </w:rPr>
        <w:t>П</w:t>
      </w:r>
      <w:r w:rsidR="002353A0" w:rsidRPr="004E5EA7">
        <w:rPr>
          <w:rFonts w:ascii="Times New Roman" w:hAnsi="Times New Roman" w:cs="Times New Roman"/>
          <w:sz w:val="28"/>
          <w:szCs w:val="28"/>
        </w:rPr>
        <w:t>ортал</w:t>
      </w:r>
      <w:r w:rsidR="002353A0">
        <w:rPr>
          <w:rFonts w:ascii="Times New Roman" w:hAnsi="Times New Roman" w:cs="Times New Roman"/>
          <w:sz w:val="28"/>
          <w:szCs w:val="28"/>
        </w:rPr>
        <w:t>а Кировской области</w:t>
      </w:r>
      <w:r w:rsidRPr="004E5EA7">
        <w:rPr>
          <w:rFonts w:ascii="Times New Roman" w:hAnsi="Times New Roman" w:cs="Times New Roman"/>
          <w:sz w:val="28"/>
          <w:szCs w:val="28"/>
        </w:rPr>
        <w:t>.</w:t>
      </w:r>
    </w:p>
    <w:p w:rsidR="004E5EA7" w:rsidRPr="004E5EA7" w:rsidRDefault="004E5EA7" w:rsidP="004E5EA7">
      <w:pPr>
        <w:pStyle w:val="ConsPlusNormal"/>
        <w:spacing w:before="220"/>
        <w:ind w:firstLine="540"/>
        <w:jc w:val="both"/>
        <w:rPr>
          <w:rFonts w:ascii="Times New Roman" w:hAnsi="Times New Roman" w:cs="Times New Roman"/>
          <w:sz w:val="28"/>
          <w:szCs w:val="28"/>
        </w:rPr>
      </w:pPr>
      <w:proofErr w:type="gramStart"/>
      <w:r w:rsidRPr="004E5EA7">
        <w:rPr>
          <w:rFonts w:ascii="Times New Roman" w:hAnsi="Times New Roman" w:cs="Times New Roman"/>
          <w:sz w:val="28"/>
          <w:szCs w:val="28"/>
        </w:rPr>
        <w:t>Результаты и материалы обследования объекта капитального строительства, проект организации работ по сносу после предоставления муниципальной услуги (в случае выдачи уведомления о размещении в ГИСОГД уведомления о планируемом сносе, уведомления о завершении сноса возврату заявителю не подлежат.</w:t>
      </w:r>
      <w:proofErr w:type="gramEnd"/>
    </w:p>
    <w:p w:rsidR="004E5EA7" w:rsidRPr="004E5EA7" w:rsidRDefault="004E5EA7" w:rsidP="002353A0">
      <w:pPr>
        <w:pStyle w:val="ConsPlusTitle"/>
        <w:spacing w:before="220"/>
        <w:ind w:firstLine="540"/>
        <w:jc w:val="center"/>
        <w:outlineLvl w:val="2"/>
        <w:rPr>
          <w:rFonts w:ascii="Times New Roman" w:hAnsi="Times New Roman" w:cs="Times New Roman"/>
          <w:sz w:val="28"/>
          <w:szCs w:val="28"/>
        </w:rPr>
      </w:pPr>
      <w:r w:rsidRPr="004E5EA7">
        <w:rPr>
          <w:rFonts w:ascii="Times New Roman" w:hAnsi="Times New Roman" w:cs="Times New Roman"/>
          <w:sz w:val="28"/>
          <w:szCs w:val="28"/>
        </w:rPr>
        <w:t>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4E5EA7" w:rsidRPr="004E5EA7" w:rsidRDefault="004E5EA7" w:rsidP="004E5EA7">
      <w:pPr>
        <w:pStyle w:val="ConsPlusNormal"/>
        <w:spacing w:before="220"/>
        <w:ind w:firstLine="540"/>
        <w:jc w:val="both"/>
        <w:rPr>
          <w:rFonts w:ascii="Times New Roman" w:hAnsi="Times New Roman" w:cs="Times New Roman"/>
          <w:sz w:val="28"/>
          <w:szCs w:val="28"/>
        </w:rPr>
      </w:pPr>
      <w:r w:rsidRPr="004E5EA7">
        <w:rPr>
          <w:rFonts w:ascii="Times New Roman" w:hAnsi="Times New Roman" w:cs="Times New Roman"/>
          <w:sz w:val="28"/>
          <w:szCs w:val="28"/>
        </w:rPr>
        <w:t>3.</w:t>
      </w:r>
      <w:r w:rsidR="002353A0">
        <w:rPr>
          <w:rFonts w:ascii="Times New Roman" w:hAnsi="Times New Roman" w:cs="Times New Roman"/>
          <w:sz w:val="28"/>
          <w:szCs w:val="28"/>
        </w:rPr>
        <w:t>1</w:t>
      </w:r>
      <w:r w:rsidR="00484FA6">
        <w:rPr>
          <w:rFonts w:ascii="Times New Roman" w:hAnsi="Times New Roman" w:cs="Times New Roman"/>
          <w:sz w:val="28"/>
          <w:szCs w:val="28"/>
        </w:rPr>
        <w:t>3</w:t>
      </w:r>
      <w:r w:rsidR="002353A0">
        <w:rPr>
          <w:rFonts w:ascii="Times New Roman" w:hAnsi="Times New Roman" w:cs="Times New Roman"/>
          <w:sz w:val="28"/>
          <w:szCs w:val="28"/>
        </w:rPr>
        <w:t>.</w:t>
      </w:r>
      <w:r w:rsidRPr="004E5EA7">
        <w:rPr>
          <w:rFonts w:ascii="Times New Roman" w:hAnsi="Times New Roman" w:cs="Times New Roman"/>
          <w:sz w:val="28"/>
          <w:szCs w:val="28"/>
        </w:rPr>
        <w:t xml:space="preserve"> Информирование заявителей о порядке предоставления муниципальной услуги в </w:t>
      </w:r>
      <w:r w:rsidR="00B275B9">
        <w:rPr>
          <w:rFonts w:ascii="Times New Roman" w:hAnsi="Times New Roman" w:cs="Times New Roman"/>
          <w:sz w:val="28"/>
          <w:szCs w:val="28"/>
        </w:rPr>
        <w:t>МФЦ</w:t>
      </w:r>
      <w:r w:rsidRPr="004E5EA7">
        <w:rPr>
          <w:rFonts w:ascii="Times New Roman" w:hAnsi="Times New Roman" w:cs="Times New Roman"/>
          <w:sz w:val="28"/>
          <w:szCs w:val="28"/>
        </w:rPr>
        <w:t xml:space="preserve">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w:t>
      </w:r>
      <w:r w:rsidR="00B275B9">
        <w:rPr>
          <w:rFonts w:ascii="Times New Roman" w:hAnsi="Times New Roman" w:cs="Times New Roman"/>
          <w:sz w:val="28"/>
          <w:szCs w:val="28"/>
        </w:rPr>
        <w:t>МФЦ</w:t>
      </w:r>
      <w:r w:rsidR="00B275B9" w:rsidRPr="004E5EA7">
        <w:rPr>
          <w:rFonts w:ascii="Times New Roman" w:hAnsi="Times New Roman" w:cs="Times New Roman"/>
          <w:sz w:val="28"/>
          <w:szCs w:val="28"/>
        </w:rPr>
        <w:t xml:space="preserve"> </w:t>
      </w:r>
      <w:r w:rsidRPr="004E5EA7">
        <w:rPr>
          <w:rFonts w:ascii="Times New Roman" w:hAnsi="Times New Roman" w:cs="Times New Roman"/>
          <w:sz w:val="28"/>
          <w:szCs w:val="28"/>
        </w:rPr>
        <w:t xml:space="preserve">осуществляется при личном обращении заявителя в </w:t>
      </w:r>
      <w:r w:rsidR="00B275B9">
        <w:rPr>
          <w:rFonts w:ascii="Times New Roman" w:hAnsi="Times New Roman" w:cs="Times New Roman"/>
          <w:sz w:val="28"/>
          <w:szCs w:val="28"/>
        </w:rPr>
        <w:t>МФЦ</w:t>
      </w:r>
      <w:r w:rsidR="00B275B9" w:rsidRPr="004E5EA7">
        <w:rPr>
          <w:rFonts w:ascii="Times New Roman" w:hAnsi="Times New Roman" w:cs="Times New Roman"/>
          <w:sz w:val="28"/>
          <w:szCs w:val="28"/>
        </w:rPr>
        <w:t xml:space="preserve"> </w:t>
      </w:r>
      <w:r w:rsidRPr="004E5EA7">
        <w:rPr>
          <w:rFonts w:ascii="Times New Roman" w:hAnsi="Times New Roman" w:cs="Times New Roman"/>
          <w:sz w:val="28"/>
          <w:szCs w:val="28"/>
        </w:rPr>
        <w:t xml:space="preserve">либо по телефону </w:t>
      </w:r>
      <w:r w:rsidR="00B275B9">
        <w:rPr>
          <w:rFonts w:ascii="Times New Roman" w:hAnsi="Times New Roman" w:cs="Times New Roman"/>
          <w:sz w:val="28"/>
          <w:szCs w:val="28"/>
        </w:rPr>
        <w:t>МФЦ</w:t>
      </w:r>
      <w:r w:rsidRPr="004E5EA7">
        <w:rPr>
          <w:rFonts w:ascii="Times New Roman" w:hAnsi="Times New Roman" w:cs="Times New Roman"/>
          <w:sz w:val="28"/>
          <w:szCs w:val="28"/>
        </w:rPr>
        <w:t>.</w:t>
      </w:r>
    </w:p>
    <w:p w:rsidR="004E5EA7" w:rsidRPr="004E5EA7" w:rsidRDefault="004E5EA7" w:rsidP="004E5EA7">
      <w:pPr>
        <w:pStyle w:val="ConsPlusNormal"/>
        <w:spacing w:before="220"/>
        <w:ind w:firstLine="540"/>
        <w:jc w:val="both"/>
        <w:rPr>
          <w:rFonts w:ascii="Times New Roman" w:hAnsi="Times New Roman" w:cs="Times New Roman"/>
          <w:sz w:val="28"/>
          <w:szCs w:val="28"/>
        </w:rPr>
      </w:pPr>
      <w:r w:rsidRPr="004E5EA7">
        <w:rPr>
          <w:rFonts w:ascii="Times New Roman" w:hAnsi="Times New Roman" w:cs="Times New Roman"/>
          <w:sz w:val="28"/>
          <w:szCs w:val="28"/>
        </w:rPr>
        <w:lastRenderedPageBreak/>
        <w:t>3.</w:t>
      </w:r>
      <w:r w:rsidR="002353A0">
        <w:rPr>
          <w:rFonts w:ascii="Times New Roman" w:hAnsi="Times New Roman" w:cs="Times New Roman"/>
          <w:sz w:val="28"/>
          <w:szCs w:val="28"/>
        </w:rPr>
        <w:t>1</w:t>
      </w:r>
      <w:r w:rsidR="00484FA6">
        <w:rPr>
          <w:rFonts w:ascii="Times New Roman" w:hAnsi="Times New Roman" w:cs="Times New Roman"/>
          <w:sz w:val="28"/>
          <w:szCs w:val="28"/>
        </w:rPr>
        <w:t>3</w:t>
      </w:r>
      <w:r w:rsidRPr="004E5EA7">
        <w:rPr>
          <w:rFonts w:ascii="Times New Roman" w:hAnsi="Times New Roman" w:cs="Times New Roman"/>
          <w:sz w:val="28"/>
          <w:szCs w:val="28"/>
        </w:rPr>
        <w:t>.</w:t>
      </w:r>
      <w:r w:rsidR="00484FA6">
        <w:rPr>
          <w:rFonts w:ascii="Times New Roman" w:hAnsi="Times New Roman" w:cs="Times New Roman"/>
          <w:sz w:val="28"/>
          <w:szCs w:val="28"/>
        </w:rPr>
        <w:t>1</w:t>
      </w:r>
      <w:r w:rsidR="002353A0">
        <w:rPr>
          <w:rFonts w:ascii="Times New Roman" w:hAnsi="Times New Roman" w:cs="Times New Roman"/>
          <w:sz w:val="28"/>
          <w:szCs w:val="28"/>
        </w:rPr>
        <w:t>.</w:t>
      </w:r>
      <w:r w:rsidRPr="004E5EA7">
        <w:rPr>
          <w:rFonts w:ascii="Times New Roman" w:hAnsi="Times New Roman" w:cs="Times New Roman"/>
          <w:sz w:val="28"/>
          <w:szCs w:val="28"/>
        </w:rPr>
        <w:t xml:space="preserve"> Описание последовательности действий при приеме и регистрации уведомления о планируемом сносе или уведомления о завершении сноса и прилагаемых документов.</w:t>
      </w:r>
    </w:p>
    <w:p w:rsidR="004E5EA7" w:rsidRPr="004E5EA7" w:rsidRDefault="004E5EA7" w:rsidP="004E5EA7">
      <w:pPr>
        <w:pStyle w:val="ConsPlusNormal"/>
        <w:spacing w:before="220"/>
        <w:ind w:firstLine="540"/>
        <w:jc w:val="both"/>
        <w:rPr>
          <w:rFonts w:ascii="Times New Roman" w:hAnsi="Times New Roman" w:cs="Times New Roman"/>
          <w:sz w:val="28"/>
          <w:szCs w:val="28"/>
        </w:rPr>
      </w:pPr>
      <w:r w:rsidRPr="004E5EA7">
        <w:rPr>
          <w:rFonts w:ascii="Times New Roman" w:hAnsi="Times New Roman" w:cs="Times New Roman"/>
          <w:sz w:val="28"/>
          <w:szCs w:val="28"/>
        </w:rPr>
        <w:t xml:space="preserve">Основанием для начала исполнения муниципальной услуги является поступление в </w:t>
      </w:r>
      <w:r w:rsidR="00B275B9">
        <w:rPr>
          <w:rFonts w:ascii="Times New Roman" w:hAnsi="Times New Roman" w:cs="Times New Roman"/>
          <w:sz w:val="28"/>
          <w:szCs w:val="28"/>
        </w:rPr>
        <w:t>МФЦ</w:t>
      </w:r>
      <w:r w:rsidR="00B275B9" w:rsidRPr="004E5EA7">
        <w:rPr>
          <w:rFonts w:ascii="Times New Roman" w:hAnsi="Times New Roman" w:cs="Times New Roman"/>
          <w:sz w:val="28"/>
          <w:szCs w:val="28"/>
        </w:rPr>
        <w:t xml:space="preserve"> </w:t>
      </w:r>
      <w:r w:rsidRPr="004E5EA7">
        <w:rPr>
          <w:rFonts w:ascii="Times New Roman" w:hAnsi="Times New Roman" w:cs="Times New Roman"/>
          <w:sz w:val="28"/>
          <w:szCs w:val="28"/>
        </w:rPr>
        <w:t>уведомления с документами и предъявление:</w:t>
      </w:r>
    </w:p>
    <w:p w:rsidR="004E5EA7" w:rsidRPr="004E5EA7" w:rsidRDefault="00484FA6" w:rsidP="00484FA6">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 </w:t>
      </w:r>
      <w:r w:rsidR="004E5EA7" w:rsidRPr="004E5EA7">
        <w:rPr>
          <w:rFonts w:ascii="Times New Roman" w:hAnsi="Times New Roman" w:cs="Times New Roman"/>
          <w:sz w:val="28"/>
          <w:szCs w:val="28"/>
        </w:rPr>
        <w:t>документа, удостоверяющего личность заявителя (его представителя);</w:t>
      </w:r>
    </w:p>
    <w:p w:rsidR="004E5EA7" w:rsidRPr="004E5EA7" w:rsidRDefault="00484FA6" w:rsidP="00484FA6">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 </w:t>
      </w:r>
      <w:r w:rsidR="004E5EA7" w:rsidRPr="004E5EA7">
        <w:rPr>
          <w:rFonts w:ascii="Times New Roman" w:hAnsi="Times New Roman" w:cs="Times New Roman"/>
          <w:sz w:val="28"/>
          <w:szCs w:val="28"/>
        </w:rPr>
        <w:t>документа, подтверждающего полномочия представителя заявителя.</w:t>
      </w:r>
    </w:p>
    <w:p w:rsidR="00484FA6" w:rsidRDefault="00484FA6" w:rsidP="00484FA6">
      <w:pPr>
        <w:pStyle w:val="ConsPlusNormal"/>
        <w:ind w:firstLine="539"/>
        <w:jc w:val="both"/>
        <w:rPr>
          <w:rFonts w:ascii="Times New Roman" w:hAnsi="Times New Roman" w:cs="Times New Roman"/>
          <w:sz w:val="28"/>
          <w:szCs w:val="28"/>
        </w:rPr>
      </w:pPr>
    </w:p>
    <w:p w:rsidR="004E5EA7" w:rsidRPr="004E5EA7" w:rsidRDefault="004E5EA7" w:rsidP="00484FA6">
      <w:pPr>
        <w:pStyle w:val="ConsPlusNormal"/>
        <w:ind w:firstLine="539"/>
        <w:jc w:val="both"/>
        <w:rPr>
          <w:rFonts w:ascii="Times New Roman" w:hAnsi="Times New Roman" w:cs="Times New Roman"/>
          <w:sz w:val="28"/>
          <w:szCs w:val="28"/>
        </w:rPr>
      </w:pPr>
      <w:r w:rsidRPr="004E5EA7">
        <w:rPr>
          <w:rFonts w:ascii="Times New Roman" w:hAnsi="Times New Roman" w:cs="Times New Roman"/>
          <w:sz w:val="28"/>
          <w:szCs w:val="28"/>
        </w:rPr>
        <w:t>Специалист, ответственный за прием и регистрацию документов:</w:t>
      </w:r>
    </w:p>
    <w:p w:rsidR="004E5EA7" w:rsidRPr="004E5EA7" w:rsidRDefault="00484FA6" w:rsidP="00484FA6">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 </w:t>
      </w:r>
      <w:r w:rsidR="004E5EA7" w:rsidRPr="004E5EA7">
        <w:rPr>
          <w:rFonts w:ascii="Times New Roman" w:hAnsi="Times New Roman" w:cs="Times New Roman"/>
          <w:sz w:val="28"/>
          <w:szCs w:val="28"/>
        </w:rPr>
        <w:t>регистрирует в установленном порядке поступившие документы;</w:t>
      </w:r>
    </w:p>
    <w:p w:rsidR="004E5EA7" w:rsidRPr="004E5EA7" w:rsidRDefault="00484FA6" w:rsidP="00484FA6">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 </w:t>
      </w:r>
      <w:r w:rsidR="004E5EA7" w:rsidRPr="004E5EA7">
        <w:rPr>
          <w:rFonts w:ascii="Times New Roman" w:hAnsi="Times New Roman" w:cs="Times New Roman"/>
          <w:sz w:val="28"/>
          <w:szCs w:val="28"/>
        </w:rPr>
        <w:t>оформляет уведомление о приеме документов и передает его заявителю;</w:t>
      </w:r>
    </w:p>
    <w:p w:rsidR="004E5EA7" w:rsidRPr="004E5EA7" w:rsidRDefault="00484FA6" w:rsidP="00B275B9">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 </w:t>
      </w:r>
      <w:r w:rsidR="004E5EA7" w:rsidRPr="004E5EA7">
        <w:rPr>
          <w:rFonts w:ascii="Times New Roman" w:hAnsi="Times New Roman" w:cs="Times New Roman"/>
          <w:sz w:val="28"/>
          <w:szCs w:val="28"/>
        </w:rPr>
        <w:t>направляет уведомление и комплект необходимых документов в администрацию.</w:t>
      </w:r>
    </w:p>
    <w:p w:rsidR="004E5EA7" w:rsidRPr="004E5EA7" w:rsidRDefault="004E5EA7" w:rsidP="004E5EA7">
      <w:pPr>
        <w:pStyle w:val="ConsPlusNormal"/>
        <w:spacing w:before="220"/>
        <w:ind w:firstLine="540"/>
        <w:jc w:val="both"/>
        <w:rPr>
          <w:rFonts w:ascii="Times New Roman" w:hAnsi="Times New Roman" w:cs="Times New Roman"/>
          <w:sz w:val="28"/>
          <w:szCs w:val="28"/>
        </w:rPr>
      </w:pPr>
      <w:r w:rsidRPr="004E5EA7">
        <w:rPr>
          <w:rFonts w:ascii="Times New Roman" w:hAnsi="Times New Roman" w:cs="Times New Roman"/>
          <w:sz w:val="28"/>
          <w:szCs w:val="28"/>
        </w:rPr>
        <w:t>При наличии оснований для отказа в приеме документов специалист, ответственный за прием и регистрацию документов, объясняет заявителю содержание выявленных недостатков в представленных документах, предлагает принять меры по их устранению и возвращает пакет документов.</w:t>
      </w:r>
    </w:p>
    <w:p w:rsidR="004E5EA7" w:rsidRPr="004E5EA7" w:rsidRDefault="004E5EA7" w:rsidP="004E5EA7">
      <w:pPr>
        <w:pStyle w:val="ConsPlusNormal"/>
        <w:spacing w:before="220"/>
        <w:ind w:firstLine="540"/>
        <w:jc w:val="both"/>
        <w:rPr>
          <w:rFonts w:ascii="Times New Roman" w:hAnsi="Times New Roman" w:cs="Times New Roman"/>
          <w:sz w:val="28"/>
          <w:szCs w:val="28"/>
        </w:rPr>
      </w:pPr>
      <w:r w:rsidRPr="004E5EA7">
        <w:rPr>
          <w:rFonts w:ascii="Times New Roman" w:hAnsi="Times New Roman" w:cs="Times New Roman"/>
          <w:sz w:val="28"/>
          <w:szCs w:val="28"/>
        </w:rPr>
        <w:t>Результатом выполнения административной процедуры будут являться регистрация поступивших документов и выдача (направление) уведомления о приеме документов либо отказ в приеме представленных документов.</w:t>
      </w:r>
    </w:p>
    <w:p w:rsidR="004E5EA7" w:rsidRPr="004E5EA7" w:rsidRDefault="004E5EA7" w:rsidP="004E5EA7">
      <w:pPr>
        <w:pStyle w:val="ConsPlusNormal"/>
        <w:spacing w:before="220"/>
        <w:ind w:firstLine="540"/>
        <w:jc w:val="both"/>
        <w:rPr>
          <w:rFonts w:ascii="Times New Roman" w:hAnsi="Times New Roman" w:cs="Times New Roman"/>
          <w:sz w:val="28"/>
          <w:szCs w:val="28"/>
        </w:rPr>
      </w:pPr>
      <w:r w:rsidRPr="004E5EA7">
        <w:rPr>
          <w:rFonts w:ascii="Times New Roman" w:hAnsi="Times New Roman" w:cs="Times New Roman"/>
          <w:sz w:val="28"/>
          <w:szCs w:val="28"/>
        </w:rPr>
        <w:t xml:space="preserve">Максимальный срок выполнения административной процедуры составляет 1 рабочий день с момента поступления в </w:t>
      </w:r>
      <w:r w:rsidR="00B275B9">
        <w:rPr>
          <w:rFonts w:ascii="Times New Roman" w:hAnsi="Times New Roman" w:cs="Times New Roman"/>
          <w:sz w:val="28"/>
          <w:szCs w:val="28"/>
        </w:rPr>
        <w:t>МФЦ</w:t>
      </w:r>
      <w:r w:rsidR="00B275B9" w:rsidRPr="004E5EA7">
        <w:rPr>
          <w:rFonts w:ascii="Times New Roman" w:hAnsi="Times New Roman" w:cs="Times New Roman"/>
          <w:sz w:val="28"/>
          <w:szCs w:val="28"/>
        </w:rPr>
        <w:t xml:space="preserve"> </w:t>
      </w:r>
      <w:r w:rsidR="00B275B9">
        <w:rPr>
          <w:rFonts w:ascii="Times New Roman" w:hAnsi="Times New Roman" w:cs="Times New Roman"/>
          <w:sz w:val="28"/>
          <w:szCs w:val="28"/>
        </w:rPr>
        <w:t>уведомления</w:t>
      </w:r>
      <w:r w:rsidRPr="004E5EA7">
        <w:rPr>
          <w:rFonts w:ascii="Times New Roman" w:hAnsi="Times New Roman" w:cs="Times New Roman"/>
          <w:sz w:val="28"/>
          <w:szCs w:val="28"/>
        </w:rPr>
        <w:t xml:space="preserve"> с документами.</w:t>
      </w:r>
    </w:p>
    <w:p w:rsidR="004E5EA7" w:rsidRPr="004E5EA7" w:rsidRDefault="004E5EA7" w:rsidP="004E5EA7">
      <w:pPr>
        <w:pStyle w:val="ConsPlusNormal"/>
        <w:spacing w:before="220"/>
        <w:ind w:firstLine="540"/>
        <w:jc w:val="both"/>
        <w:rPr>
          <w:rFonts w:ascii="Times New Roman" w:hAnsi="Times New Roman" w:cs="Times New Roman"/>
          <w:sz w:val="28"/>
          <w:szCs w:val="28"/>
        </w:rPr>
      </w:pPr>
      <w:r w:rsidRPr="004E5EA7">
        <w:rPr>
          <w:rFonts w:ascii="Times New Roman" w:hAnsi="Times New Roman" w:cs="Times New Roman"/>
          <w:sz w:val="28"/>
          <w:szCs w:val="28"/>
        </w:rPr>
        <w:t>3.</w:t>
      </w:r>
      <w:r w:rsidR="00484FA6">
        <w:rPr>
          <w:rFonts w:ascii="Times New Roman" w:hAnsi="Times New Roman" w:cs="Times New Roman"/>
          <w:sz w:val="28"/>
          <w:szCs w:val="28"/>
        </w:rPr>
        <w:t>13</w:t>
      </w:r>
      <w:r w:rsidRPr="004E5EA7">
        <w:rPr>
          <w:rFonts w:ascii="Times New Roman" w:hAnsi="Times New Roman" w:cs="Times New Roman"/>
          <w:sz w:val="28"/>
          <w:szCs w:val="28"/>
        </w:rPr>
        <w:t>.</w:t>
      </w:r>
      <w:r w:rsidR="00484FA6">
        <w:rPr>
          <w:rFonts w:ascii="Times New Roman" w:hAnsi="Times New Roman" w:cs="Times New Roman"/>
          <w:sz w:val="28"/>
          <w:szCs w:val="28"/>
        </w:rPr>
        <w:t>2.</w:t>
      </w:r>
      <w:r w:rsidRPr="004E5EA7">
        <w:rPr>
          <w:rFonts w:ascii="Times New Roman" w:hAnsi="Times New Roman" w:cs="Times New Roman"/>
          <w:sz w:val="28"/>
          <w:szCs w:val="28"/>
        </w:rPr>
        <w:t xml:space="preserve"> Описание последовательности административных действий при уведомлении заявителя о готовности результата предоставления муниципальной услуги.</w:t>
      </w:r>
    </w:p>
    <w:p w:rsidR="004E5EA7" w:rsidRPr="004E5EA7" w:rsidRDefault="004E5EA7" w:rsidP="004E5EA7">
      <w:pPr>
        <w:pStyle w:val="ConsPlusNormal"/>
        <w:spacing w:before="220"/>
        <w:ind w:firstLine="540"/>
        <w:jc w:val="both"/>
        <w:rPr>
          <w:rFonts w:ascii="Times New Roman" w:hAnsi="Times New Roman" w:cs="Times New Roman"/>
          <w:sz w:val="28"/>
          <w:szCs w:val="28"/>
        </w:rPr>
      </w:pPr>
      <w:r w:rsidRPr="004E5EA7">
        <w:rPr>
          <w:rFonts w:ascii="Times New Roman" w:hAnsi="Times New Roman" w:cs="Times New Roman"/>
          <w:sz w:val="28"/>
          <w:szCs w:val="28"/>
        </w:rPr>
        <w:t xml:space="preserve">Основанием для начала исполнения процедуры является поступление в </w:t>
      </w:r>
      <w:r w:rsidR="00B275B9">
        <w:rPr>
          <w:rFonts w:ascii="Times New Roman" w:hAnsi="Times New Roman" w:cs="Times New Roman"/>
          <w:sz w:val="28"/>
          <w:szCs w:val="28"/>
        </w:rPr>
        <w:t>МФЦ</w:t>
      </w:r>
      <w:r w:rsidR="00B275B9" w:rsidRPr="004E5EA7">
        <w:rPr>
          <w:rFonts w:ascii="Times New Roman" w:hAnsi="Times New Roman" w:cs="Times New Roman"/>
          <w:sz w:val="28"/>
          <w:szCs w:val="28"/>
        </w:rPr>
        <w:t xml:space="preserve"> </w:t>
      </w:r>
      <w:r w:rsidRPr="004E5EA7">
        <w:rPr>
          <w:rFonts w:ascii="Times New Roman" w:hAnsi="Times New Roman" w:cs="Times New Roman"/>
          <w:sz w:val="28"/>
          <w:szCs w:val="28"/>
        </w:rPr>
        <w:t>результата предоставления муниципальной услуги.</w:t>
      </w:r>
    </w:p>
    <w:p w:rsidR="004E5EA7" w:rsidRPr="004E5EA7" w:rsidRDefault="004E5EA7" w:rsidP="004E5EA7">
      <w:pPr>
        <w:pStyle w:val="ConsPlusNormal"/>
        <w:spacing w:before="220"/>
        <w:ind w:firstLine="540"/>
        <w:jc w:val="both"/>
        <w:rPr>
          <w:rFonts w:ascii="Times New Roman" w:hAnsi="Times New Roman" w:cs="Times New Roman"/>
          <w:sz w:val="28"/>
          <w:szCs w:val="28"/>
        </w:rPr>
      </w:pPr>
      <w:r w:rsidRPr="004E5EA7">
        <w:rPr>
          <w:rFonts w:ascii="Times New Roman" w:hAnsi="Times New Roman" w:cs="Times New Roman"/>
          <w:sz w:val="28"/>
          <w:szCs w:val="28"/>
        </w:rPr>
        <w:t xml:space="preserve">Результат предоставления муниципальной услуги в </w:t>
      </w:r>
      <w:r w:rsidR="00B275B9">
        <w:rPr>
          <w:rFonts w:ascii="Times New Roman" w:hAnsi="Times New Roman" w:cs="Times New Roman"/>
          <w:sz w:val="28"/>
          <w:szCs w:val="28"/>
        </w:rPr>
        <w:t>МФЦ</w:t>
      </w:r>
      <w:r w:rsidR="00B275B9" w:rsidRPr="004E5EA7">
        <w:rPr>
          <w:rFonts w:ascii="Times New Roman" w:hAnsi="Times New Roman" w:cs="Times New Roman"/>
          <w:sz w:val="28"/>
          <w:szCs w:val="28"/>
        </w:rPr>
        <w:t xml:space="preserve"> </w:t>
      </w:r>
      <w:r w:rsidRPr="004E5EA7">
        <w:rPr>
          <w:rFonts w:ascii="Times New Roman" w:hAnsi="Times New Roman" w:cs="Times New Roman"/>
          <w:sz w:val="28"/>
          <w:szCs w:val="28"/>
        </w:rPr>
        <w:t>выдается заявителю (представителю заявителя), предъявившему следующие документы:</w:t>
      </w:r>
    </w:p>
    <w:p w:rsidR="004E5EA7" w:rsidRPr="004E5EA7" w:rsidRDefault="00484FA6" w:rsidP="00484FA6">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 </w:t>
      </w:r>
      <w:r w:rsidR="004E5EA7" w:rsidRPr="004E5EA7">
        <w:rPr>
          <w:rFonts w:ascii="Times New Roman" w:hAnsi="Times New Roman" w:cs="Times New Roman"/>
          <w:sz w:val="28"/>
          <w:szCs w:val="28"/>
        </w:rPr>
        <w:t>документ, удостоверяющий личность заявителя либо его представителя;</w:t>
      </w:r>
    </w:p>
    <w:p w:rsidR="004E5EA7" w:rsidRPr="004E5EA7" w:rsidRDefault="00484FA6" w:rsidP="00484FA6">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 </w:t>
      </w:r>
      <w:r w:rsidR="004E5EA7" w:rsidRPr="004E5EA7">
        <w:rPr>
          <w:rFonts w:ascii="Times New Roman" w:hAnsi="Times New Roman" w:cs="Times New Roman"/>
          <w:sz w:val="28"/>
          <w:szCs w:val="28"/>
        </w:rPr>
        <w:t>документ, подтверждающий полномочия представителя заявителя.</w:t>
      </w:r>
    </w:p>
    <w:p w:rsidR="004E5EA7" w:rsidRPr="004E5EA7" w:rsidRDefault="004E5EA7" w:rsidP="004E5EA7">
      <w:pPr>
        <w:pStyle w:val="ConsPlusNormal"/>
        <w:spacing w:before="220"/>
        <w:ind w:firstLine="540"/>
        <w:jc w:val="both"/>
        <w:rPr>
          <w:rFonts w:ascii="Times New Roman" w:hAnsi="Times New Roman" w:cs="Times New Roman"/>
          <w:sz w:val="28"/>
          <w:szCs w:val="28"/>
        </w:rPr>
      </w:pPr>
      <w:r w:rsidRPr="004E5EA7">
        <w:rPr>
          <w:rFonts w:ascii="Times New Roman" w:hAnsi="Times New Roman" w:cs="Times New Roman"/>
          <w:sz w:val="28"/>
          <w:szCs w:val="28"/>
        </w:rPr>
        <w:t xml:space="preserve">Выдача результата предоставления муниципальной услуги в </w:t>
      </w:r>
      <w:r w:rsidR="00B275B9">
        <w:rPr>
          <w:rFonts w:ascii="Times New Roman" w:hAnsi="Times New Roman" w:cs="Times New Roman"/>
          <w:sz w:val="28"/>
          <w:szCs w:val="28"/>
        </w:rPr>
        <w:t>МФЦ</w:t>
      </w:r>
      <w:r w:rsidR="00B275B9" w:rsidRPr="004E5EA7">
        <w:rPr>
          <w:rFonts w:ascii="Times New Roman" w:hAnsi="Times New Roman" w:cs="Times New Roman"/>
          <w:sz w:val="28"/>
          <w:szCs w:val="28"/>
        </w:rPr>
        <w:t xml:space="preserve"> </w:t>
      </w:r>
      <w:r w:rsidRPr="004E5EA7">
        <w:rPr>
          <w:rFonts w:ascii="Times New Roman" w:hAnsi="Times New Roman" w:cs="Times New Roman"/>
          <w:sz w:val="28"/>
          <w:szCs w:val="28"/>
        </w:rPr>
        <w:t xml:space="preserve">осуществляется экспертами </w:t>
      </w:r>
      <w:r w:rsidR="00B275B9">
        <w:rPr>
          <w:rFonts w:ascii="Times New Roman" w:hAnsi="Times New Roman" w:cs="Times New Roman"/>
          <w:sz w:val="28"/>
          <w:szCs w:val="28"/>
        </w:rPr>
        <w:t>МФЦ</w:t>
      </w:r>
      <w:r w:rsidR="00B275B9" w:rsidRPr="004E5EA7">
        <w:rPr>
          <w:rFonts w:ascii="Times New Roman" w:hAnsi="Times New Roman" w:cs="Times New Roman"/>
          <w:sz w:val="28"/>
          <w:szCs w:val="28"/>
        </w:rPr>
        <w:t xml:space="preserve"> </w:t>
      </w:r>
      <w:r w:rsidRPr="004E5EA7">
        <w:rPr>
          <w:rFonts w:ascii="Times New Roman" w:hAnsi="Times New Roman" w:cs="Times New Roman"/>
          <w:sz w:val="28"/>
          <w:szCs w:val="28"/>
        </w:rPr>
        <w:t>после предварительного информирования заявителя о готовности результата предоставления муниципальной услуги посредством телефонной связи.</w:t>
      </w:r>
    </w:p>
    <w:p w:rsidR="004E5EA7" w:rsidRPr="004E5EA7" w:rsidRDefault="004E5EA7" w:rsidP="004E5EA7">
      <w:pPr>
        <w:pStyle w:val="ConsPlusNormal"/>
        <w:spacing w:before="220"/>
        <w:ind w:firstLine="540"/>
        <w:jc w:val="both"/>
        <w:rPr>
          <w:rFonts w:ascii="Times New Roman" w:hAnsi="Times New Roman" w:cs="Times New Roman"/>
          <w:sz w:val="28"/>
          <w:szCs w:val="28"/>
        </w:rPr>
      </w:pPr>
      <w:r w:rsidRPr="004E5EA7">
        <w:rPr>
          <w:rFonts w:ascii="Times New Roman" w:hAnsi="Times New Roman" w:cs="Times New Roman"/>
          <w:sz w:val="28"/>
          <w:szCs w:val="28"/>
        </w:rPr>
        <w:lastRenderedPageBreak/>
        <w:t>Результатом административной процедуры является информирование заявителя о готовности результата предоставления муниципальной услуги посредством телефонной связи или электронной почты и выдача результата предоставления муниципальной услуги.</w:t>
      </w:r>
    </w:p>
    <w:p w:rsidR="004E5EA7" w:rsidRPr="004E5EA7" w:rsidRDefault="004E5EA7" w:rsidP="004E5EA7">
      <w:pPr>
        <w:pStyle w:val="ConsPlusNormal"/>
        <w:spacing w:before="220"/>
        <w:ind w:firstLine="540"/>
        <w:jc w:val="both"/>
        <w:rPr>
          <w:rFonts w:ascii="Times New Roman" w:hAnsi="Times New Roman" w:cs="Times New Roman"/>
          <w:sz w:val="28"/>
          <w:szCs w:val="28"/>
        </w:rPr>
      </w:pPr>
      <w:r w:rsidRPr="004E5EA7">
        <w:rPr>
          <w:rFonts w:ascii="Times New Roman" w:hAnsi="Times New Roman" w:cs="Times New Roman"/>
          <w:sz w:val="28"/>
          <w:szCs w:val="28"/>
        </w:rPr>
        <w:t xml:space="preserve">Максимальный срок выполнения административной процедуры не может превышать 1 рабочего дня с момента поступления результата предоставления муниципальной услуги в </w:t>
      </w:r>
      <w:r w:rsidR="00B275B9">
        <w:rPr>
          <w:rFonts w:ascii="Times New Roman" w:hAnsi="Times New Roman" w:cs="Times New Roman"/>
          <w:sz w:val="28"/>
          <w:szCs w:val="28"/>
        </w:rPr>
        <w:t>МФЦ</w:t>
      </w:r>
      <w:r w:rsidRPr="004E5EA7">
        <w:rPr>
          <w:rFonts w:ascii="Times New Roman" w:hAnsi="Times New Roman" w:cs="Times New Roman"/>
          <w:sz w:val="28"/>
          <w:szCs w:val="28"/>
        </w:rPr>
        <w:t>.</w:t>
      </w:r>
    </w:p>
    <w:p w:rsidR="004E5EA7" w:rsidRPr="004E5EA7" w:rsidRDefault="004E5EA7" w:rsidP="004E5EA7">
      <w:pPr>
        <w:pStyle w:val="ConsPlusNormal"/>
        <w:spacing w:before="220"/>
        <w:ind w:firstLine="540"/>
        <w:jc w:val="both"/>
        <w:rPr>
          <w:rFonts w:ascii="Times New Roman" w:hAnsi="Times New Roman" w:cs="Times New Roman"/>
          <w:sz w:val="28"/>
          <w:szCs w:val="28"/>
        </w:rPr>
      </w:pPr>
      <w:r w:rsidRPr="004E5EA7">
        <w:rPr>
          <w:rFonts w:ascii="Times New Roman" w:hAnsi="Times New Roman" w:cs="Times New Roman"/>
          <w:sz w:val="28"/>
          <w:szCs w:val="28"/>
        </w:rPr>
        <w:t>3.</w:t>
      </w:r>
      <w:r w:rsidR="00484FA6">
        <w:rPr>
          <w:rFonts w:ascii="Times New Roman" w:hAnsi="Times New Roman" w:cs="Times New Roman"/>
          <w:sz w:val="28"/>
          <w:szCs w:val="28"/>
        </w:rPr>
        <w:t>1</w:t>
      </w:r>
      <w:r w:rsidRPr="004E5EA7">
        <w:rPr>
          <w:rFonts w:ascii="Times New Roman" w:hAnsi="Times New Roman" w:cs="Times New Roman"/>
          <w:sz w:val="28"/>
          <w:szCs w:val="28"/>
        </w:rPr>
        <w:t xml:space="preserve">4. Особенности выполнения административных процедур (действий) в </w:t>
      </w:r>
      <w:r w:rsidR="00B275B9">
        <w:rPr>
          <w:rFonts w:ascii="Times New Roman" w:hAnsi="Times New Roman" w:cs="Times New Roman"/>
          <w:sz w:val="28"/>
          <w:szCs w:val="28"/>
        </w:rPr>
        <w:t>МФЦ</w:t>
      </w:r>
      <w:r w:rsidRPr="004E5EA7">
        <w:rPr>
          <w:rFonts w:ascii="Times New Roman" w:hAnsi="Times New Roman" w:cs="Times New Roman"/>
          <w:sz w:val="28"/>
          <w:szCs w:val="28"/>
        </w:rPr>
        <w:t>.</w:t>
      </w:r>
    </w:p>
    <w:p w:rsidR="004E5EA7" w:rsidRPr="004E5EA7" w:rsidRDefault="004E5EA7" w:rsidP="004E5EA7">
      <w:pPr>
        <w:pStyle w:val="ConsPlusNormal"/>
        <w:spacing w:before="220"/>
        <w:ind w:firstLine="540"/>
        <w:jc w:val="both"/>
        <w:rPr>
          <w:rFonts w:ascii="Times New Roman" w:hAnsi="Times New Roman" w:cs="Times New Roman"/>
          <w:sz w:val="28"/>
          <w:szCs w:val="28"/>
        </w:rPr>
      </w:pPr>
      <w:r w:rsidRPr="004E5EA7">
        <w:rPr>
          <w:rFonts w:ascii="Times New Roman" w:hAnsi="Times New Roman" w:cs="Times New Roman"/>
          <w:sz w:val="28"/>
          <w:szCs w:val="28"/>
        </w:rPr>
        <w:t xml:space="preserve">В случае подачи запроса на предоставление муниципальной услуги через </w:t>
      </w:r>
      <w:r w:rsidR="00B275B9">
        <w:rPr>
          <w:rFonts w:ascii="Times New Roman" w:hAnsi="Times New Roman" w:cs="Times New Roman"/>
          <w:sz w:val="28"/>
          <w:szCs w:val="28"/>
        </w:rPr>
        <w:t>МФЦ</w:t>
      </w:r>
      <w:r w:rsidRPr="004E5EA7">
        <w:rPr>
          <w:rFonts w:ascii="Times New Roman" w:hAnsi="Times New Roman" w:cs="Times New Roman"/>
          <w:sz w:val="28"/>
          <w:szCs w:val="28"/>
        </w:rPr>
        <w:t>:</w:t>
      </w:r>
    </w:p>
    <w:p w:rsidR="004E5EA7" w:rsidRPr="004E5EA7" w:rsidRDefault="00484FA6" w:rsidP="00484FA6">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 </w:t>
      </w:r>
      <w:r w:rsidR="004E5EA7" w:rsidRPr="004E5EA7">
        <w:rPr>
          <w:rFonts w:ascii="Times New Roman" w:hAnsi="Times New Roman" w:cs="Times New Roman"/>
          <w:sz w:val="28"/>
          <w:szCs w:val="28"/>
        </w:rPr>
        <w:t xml:space="preserve">заявление на предоставление муниципальной услуги и комплект необходимых документов передаются из </w:t>
      </w:r>
      <w:r w:rsidR="00B275B9">
        <w:rPr>
          <w:rFonts w:ascii="Times New Roman" w:hAnsi="Times New Roman" w:cs="Times New Roman"/>
          <w:sz w:val="28"/>
          <w:szCs w:val="28"/>
        </w:rPr>
        <w:t>МФЦ</w:t>
      </w:r>
      <w:r w:rsidR="00B275B9" w:rsidRPr="004E5EA7">
        <w:rPr>
          <w:rFonts w:ascii="Times New Roman" w:hAnsi="Times New Roman" w:cs="Times New Roman"/>
          <w:sz w:val="28"/>
          <w:szCs w:val="28"/>
        </w:rPr>
        <w:t xml:space="preserve"> </w:t>
      </w:r>
      <w:r w:rsidR="004E5EA7" w:rsidRPr="004E5EA7">
        <w:rPr>
          <w:rFonts w:ascii="Times New Roman" w:hAnsi="Times New Roman" w:cs="Times New Roman"/>
          <w:sz w:val="28"/>
          <w:szCs w:val="28"/>
        </w:rPr>
        <w:t xml:space="preserve">в администрацию не позднее одного рабочего дня с момента регистрации документов заявителя в </w:t>
      </w:r>
      <w:r w:rsidR="00B275B9">
        <w:rPr>
          <w:rFonts w:ascii="Times New Roman" w:hAnsi="Times New Roman" w:cs="Times New Roman"/>
          <w:sz w:val="28"/>
          <w:szCs w:val="28"/>
        </w:rPr>
        <w:t>МФЦ</w:t>
      </w:r>
      <w:r w:rsidR="004E5EA7" w:rsidRPr="004E5EA7">
        <w:rPr>
          <w:rFonts w:ascii="Times New Roman" w:hAnsi="Times New Roman" w:cs="Times New Roman"/>
          <w:sz w:val="28"/>
          <w:szCs w:val="28"/>
        </w:rPr>
        <w:t>;</w:t>
      </w:r>
    </w:p>
    <w:p w:rsidR="004E5EA7" w:rsidRPr="004E5EA7" w:rsidRDefault="00484FA6" w:rsidP="00484FA6">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 </w:t>
      </w:r>
      <w:r w:rsidR="004E5EA7" w:rsidRPr="004E5EA7">
        <w:rPr>
          <w:rFonts w:ascii="Times New Roman" w:hAnsi="Times New Roman" w:cs="Times New Roman"/>
          <w:sz w:val="28"/>
          <w:szCs w:val="28"/>
        </w:rPr>
        <w:t>началом срока предоставления муниципальной услуги является день получения администрацией ходатайства о предоставлении муниципальной услуги.</w:t>
      </w:r>
    </w:p>
    <w:p w:rsidR="004E5EA7" w:rsidRPr="004E5EA7" w:rsidRDefault="004E5EA7" w:rsidP="00484FA6">
      <w:pPr>
        <w:pStyle w:val="ConsPlusTitle"/>
        <w:spacing w:before="220"/>
        <w:ind w:firstLine="540"/>
        <w:jc w:val="center"/>
        <w:outlineLvl w:val="2"/>
        <w:rPr>
          <w:rFonts w:ascii="Times New Roman" w:hAnsi="Times New Roman" w:cs="Times New Roman"/>
          <w:sz w:val="28"/>
          <w:szCs w:val="28"/>
        </w:rPr>
      </w:pPr>
      <w:r w:rsidRPr="004E5EA7">
        <w:rPr>
          <w:rFonts w:ascii="Times New Roman" w:hAnsi="Times New Roman" w:cs="Times New Roman"/>
          <w:sz w:val="28"/>
          <w:szCs w:val="28"/>
        </w:rPr>
        <w:t>Порядок отзыва заявления о предоставлении муниципальной услуги.</w:t>
      </w:r>
    </w:p>
    <w:p w:rsidR="004E5EA7" w:rsidRPr="004E5EA7" w:rsidRDefault="00484FA6" w:rsidP="004E5EA7">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3.15. </w:t>
      </w:r>
      <w:r w:rsidR="004E5EA7" w:rsidRPr="004E5EA7">
        <w:rPr>
          <w:rFonts w:ascii="Times New Roman" w:hAnsi="Times New Roman" w:cs="Times New Roman"/>
          <w:sz w:val="28"/>
          <w:szCs w:val="28"/>
        </w:rPr>
        <w:t>Заявитель имеет право отказаться от предоставления ему муниципальной услуги и отозвать уведомление о планируемом сносе, уведомление о завершении сноса на любом этапе (в процессе выполнения любой административной процедуры), направив заявление об отзыве заявления о предоставлении муниципальной услуги.</w:t>
      </w:r>
    </w:p>
    <w:p w:rsidR="004E5EA7" w:rsidRPr="004E5EA7" w:rsidRDefault="004E5EA7" w:rsidP="004E5EA7">
      <w:pPr>
        <w:pStyle w:val="ConsPlusNormal"/>
        <w:spacing w:before="220"/>
        <w:ind w:firstLine="540"/>
        <w:jc w:val="both"/>
        <w:rPr>
          <w:rFonts w:ascii="Times New Roman" w:hAnsi="Times New Roman" w:cs="Times New Roman"/>
          <w:sz w:val="28"/>
          <w:szCs w:val="28"/>
        </w:rPr>
      </w:pPr>
      <w:r w:rsidRPr="004E5EA7">
        <w:rPr>
          <w:rFonts w:ascii="Times New Roman" w:hAnsi="Times New Roman" w:cs="Times New Roman"/>
          <w:sz w:val="28"/>
          <w:szCs w:val="28"/>
        </w:rPr>
        <w:t xml:space="preserve">Заявление может быть подано посредством </w:t>
      </w:r>
      <w:r w:rsidR="00B275B9">
        <w:rPr>
          <w:rFonts w:ascii="Times New Roman" w:hAnsi="Times New Roman" w:cs="Times New Roman"/>
          <w:sz w:val="28"/>
          <w:szCs w:val="28"/>
        </w:rPr>
        <w:t>РПГУ</w:t>
      </w:r>
      <w:r w:rsidRPr="004E5EA7">
        <w:rPr>
          <w:rFonts w:ascii="Times New Roman" w:hAnsi="Times New Roman" w:cs="Times New Roman"/>
          <w:sz w:val="28"/>
          <w:szCs w:val="28"/>
        </w:rPr>
        <w:t xml:space="preserve">, через </w:t>
      </w:r>
      <w:r w:rsidR="00B275B9">
        <w:rPr>
          <w:rFonts w:ascii="Times New Roman" w:hAnsi="Times New Roman" w:cs="Times New Roman"/>
          <w:sz w:val="28"/>
          <w:szCs w:val="28"/>
        </w:rPr>
        <w:t>МФЦ</w:t>
      </w:r>
      <w:r w:rsidRPr="004E5EA7">
        <w:rPr>
          <w:rFonts w:ascii="Times New Roman" w:hAnsi="Times New Roman" w:cs="Times New Roman"/>
          <w:sz w:val="28"/>
          <w:szCs w:val="28"/>
        </w:rPr>
        <w:t>, а также непосредственно в администрацию</w:t>
      </w:r>
      <w:r w:rsidR="00B275B9">
        <w:rPr>
          <w:rFonts w:ascii="Times New Roman" w:hAnsi="Times New Roman" w:cs="Times New Roman"/>
          <w:sz w:val="28"/>
          <w:szCs w:val="28"/>
        </w:rPr>
        <w:t xml:space="preserve"> Опаринского муниципального округа</w:t>
      </w:r>
      <w:r w:rsidRPr="004E5EA7">
        <w:rPr>
          <w:rFonts w:ascii="Times New Roman" w:hAnsi="Times New Roman" w:cs="Times New Roman"/>
          <w:sz w:val="28"/>
          <w:szCs w:val="28"/>
        </w:rPr>
        <w:t>.</w:t>
      </w:r>
    </w:p>
    <w:p w:rsidR="004E5EA7" w:rsidRPr="004E5EA7" w:rsidRDefault="004E5EA7" w:rsidP="004E5EA7">
      <w:pPr>
        <w:pStyle w:val="ConsPlusNormal"/>
        <w:spacing w:before="220"/>
        <w:ind w:firstLine="540"/>
        <w:jc w:val="both"/>
        <w:rPr>
          <w:rFonts w:ascii="Times New Roman" w:hAnsi="Times New Roman" w:cs="Times New Roman"/>
          <w:sz w:val="28"/>
          <w:szCs w:val="28"/>
        </w:rPr>
      </w:pPr>
      <w:r w:rsidRPr="004E5EA7">
        <w:rPr>
          <w:rFonts w:ascii="Times New Roman" w:hAnsi="Times New Roman" w:cs="Times New Roman"/>
          <w:sz w:val="28"/>
          <w:szCs w:val="28"/>
        </w:rPr>
        <w:t>Специалист, ответственный за предоставление муниципальной услуги, направляет заявителю заявление о предоставлении муниципальной услуги с представленными документами по адресу, содержащемуся в его заявлении, в течение 7 дней с момента поступления заявления об отзыве.</w:t>
      </w:r>
    </w:p>
    <w:p w:rsidR="004E5EA7" w:rsidRPr="004E5EA7" w:rsidRDefault="004E5EA7" w:rsidP="00484FA6">
      <w:pPr>
        <w:pStyle w:val="ConsPlusTitle"/>
        <w:spacing w:before="220"/>
        <w:ind w:firstLine="540"/>
        <w:jc w:val="center"/>
        <w:outlineLvl w:val="2"/>
        <w:rPr>
          <w:rFonts w:ascii="Times New Roman" w:hAnsi="Times New Roman" w:cs="Times New Roman"/>
          <w:sz w:val="28"/>
          <w:szCs w:val="28"/>
        </w:rPr>
      </w:pPr>
      <w:r w:rsidRPr="004E5EA7">
        <w:rPr>
          <w:rFonts w:ascii="Times New Roman" w:hAnsi="Times New Roman" w:cs="Times New Roman"/>
          <w:sz w:val="28"/>
          <w:szCs w:val="28"/>
        </w:rPr>
        <w:t>Порядок исправления допущенных опечаток и ошибок в выданных в результате предоставления муниципальной услуги документах.</w:t>
      </w:r>
    </w:p>
    <w:p w:rsidR="004E5EA7" w:rsidRPr="004E5EA7" w:rsidRDefault="00484FA6" w:rsidP="004E5EA7">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3.16. </w:t>
      </w:r>
      <w:r w:rsidR="004E5EA7" w:rsidRPr="004E5EA7">
        <w:rPr>
          <w:rFonts w:ascii="Times New Roman" w:hAnsi="Times New Roman" w:cs="Times New Roman"/>
          <w:sz w:val="28"/>
          <w:szCs w:val="28"/>
        </w:rPr>
        <w:t>В случае необходимости внесения изменений в документы в связи с допущенными опечатками и (или) ошибками в тексте заявитель направляет заявление (приложение).</w:t>
      </w:r>
    </w:p>
    <w:p w:rsidR="004E5EA7" w:rsidRPr="004E5EA7" w:rsidRDefault="004E5EA7" w:rsidP="004E5EA7">
      <w:pPr>
        <w:pStyle w:val="ConsPlusNormal"/>
        <w:spacing w:before="220"/>
        <w:ind w:firstLine="540"/>
        <w:jc w:val="both"/>
        <w:rPr>
          <w:rFonts w:ascii="Times New Roman" w:hAnsi="Times New Roman" w:cs="Times New Roman"/>
          <w:sz w:val="28"/>
          <w:szCs w:val="28"/>
        </w:rPr>
      </w:pPr>
      <w:r w:rsidRPr="004E5EA7">
        <w:rPr>
          <w:rFonts w:ascii="Times New Roman" w:hAnsi="Times New Roman" w:cs="Times New Roman"/>
          <w:sz w:val="28"/>
          <w:szCs w:val="28"/>
        </w:rPr>
        <w:t xml:space="preserve">Заявление может быть подано посредством </w:t>
      </w:r>
      <w:r w:rsidR="00B275B9">
        <w:rPr>
          <w:rFonts w:ascii="Times New Roman" w:hAnsi="Times New Roman" w:cs="Times New Roman"/>
          <w:sz w:val="28"/>
          <w:szCs w:val="28"/>
        </w:rPr>
        <w:t>ЕПГУ и РПГУ</w:t>
      </w:r>
      <w:r w:rsidRPr="004E5EA7">
        <w:rPr>
          <w:rFonts w:ascii="Times New Roman" w:hAnsi="Times New Roman" w:cs="Times New Roman"/>
          <w:sz w:val="28"/>
          <w:szCs w:val="28"/>
        </w:rPr>
        <w:t>, а также непосредственно в орган, предоставляющий муниципальную услугу.</w:t>
      </w:r>
    </w:p>
    <w:p w:rsidR="004E5EA7" w:rsidRPr="004E5EA7" w:rsidRDefault="004E5EA7" w:rsidP="004E5EA7">
      <w:pPr>
        <w:pStyle w:val="ConsPlusNormal"/>
        <w:spacing w:before="220"/>
        <w:ind w:firstLine="540"/>
        <w:jc w:val="both"/>
        <w:rPr>
          <w:rFonts w:ascii="Times New Roman" w:hAnsi="Times New Roman" w:cs="Times New Roman"/>
          <w:sz w:val="28"/>
          <w:szCs w:val="28"/>
        </w:rPr>
      </w:pPr>
      <w:r w:rsidRPr="004E5EA7">
        <w:rPr>
          <w:rFonts w:ascii="Times New Roman" w:hAnsi="Times New Roman" w:cs="Times New Roman"/>
          <w:sz w:val="28"/>
          <w:szCs w:val="28"/>
        </w:rPr>
        <w:lastRenderedPageBreak/>
        <w:t>Срок внесения изменений в документы составляет 3 рабочих дня с момента выявления допущенных опечаток и ошибок или регистрации заявления, поступившего от заявителя (представителя заявителя).</w:t>
      </w:r>
    </w:p>
    <w:p w:rsidR="007533F2" w:rsidRDefault="007533F2" w:rsidP="007533F2">
      <w:pPr>
        <w:pStyle w:val="ConsPlusNormal"/>
        <w:ind w:firstLine="539"/>
        <w:jc w:val="both"/>
        <w:rPr>
          <w:rFonts w:ascii="Times New Roman" w:hAnsi="Times New Roman" w:cs="Times New Roman"/>
          <w:sz w:val="28"/>
          <w:szCs w:val="28"/>
        </w:rPr>
      </w:pPr>
    </w:p>
    <w:p w:rsidR="007533F2" w:rsidRDefault="007533F2">
      <w:pPr>
        <w:pStyle w:val="ConsPlusNormal"/>
        <w:ind w:firstLine="540"/>
        <w:jc w:val="both"/>
        <w:rPr>
          <w:rFonts w:ascii="Times New Roman" w:hAnsi="Times New Roman" w:cs="Times New Roman"/>
          <w:sz w:val="28"/>
          <w:szCs w:val="28"/>
        </w:rPr>
      </w:pPr>
    </w:p>
    <w:p w:rsidR="007533F2" w:rsidRDefault="007533F2">
      <w:pPr>
        <w:pStyle w:val="ConsPlusNormal"/>
        <w:spacing w:before="220"/>
        <w:ind w:firstLine="540"/>
        <w:jc w:val="both"/>
        <w:rPr>
          <w:rFonts w:ascii="Times New Roman" w:hAnsi="Times New Roman" w:cs="Times New Roman"/>
          <w:sz w:val="28"/>
          <w:szCs w:val="28"/>
        </w:rPr>
      </w:pPr>
    </w:p>
    <w:p w:rsidR="00B275B9" w:rsidRDefault="00B275B9">
      <w:pPr>
        <w:pStyle w:val="ConsPlusNormal"/>
        <w:spacing w:before="220"/>
        <w:ind w:firstLine="540"/>
        <w:jc w:val="both"/>
        <w:rPr>
          <w:rFonts w:ascii="Times New Roman" w:hAnsi="Times New Roman" w:cs="Times New Roman"/>
          <w:sz w:val="28"/>
          <w:szCs w:val="28"/>
        </w:rPr>
      </w:pPr>
    </w:p>
    <w:p w:rsidR="00B275B9" w:rsidRDefault="00B275B9">
      <w:pPr>
        <w:pStyle w:val="ConsPlusNormal"/>
        <w:spacing w:before="220"/>
        <w:ind w:firstLine="540"/>
        <w:jc w:val="both"/>
        <w:rPr>
          <w:rFonts w:ascii="Times New Roman" w:hAnsi="Times New Roman" w:cs="Times New Roman"/>
          <w:sz w:val="28"/>
          <w:szCs w:val="28"/>
        </w:rPr>
      </w:pPr>
    </w:p>
    <w:p w:rsidR="00B275B9" w:rsidRDefault="00B275B9">
      <w:pPr>
        <w:pStyle w:val="ConsPlusNormal"/>
        <w:spacing w:before="220"/>
        <w:ind w:firstLine="540"/>
        <w:jc w:val="both"/>
        <w:rPr>
          <w:rFonts w:ascii="Times New Roman" w:hAnsi="Times New Roman" w:cs="Times New Roman"/>
          <w:sz w:val="28"/>
          <w:szCs w:val="28"/>
        </w:rPr>
      </w:pPr>
    </w:p>
    <w:p w:rsidR="00B275B9" w:rsidRDefault="00B275B9">
      <w:pPr>
        <w:pStyle w:val="ConsPlusNormal"/>
        <w:spacing w:before="220"/>
        <w:ind w:firstLine="540"/>
        <w:jc w:val="both"/>
        <w:rPr>
          <w:rFonts w:ascii="Times New Roman" w:hAnsi="Times New Roman" w:cs="Times New Roman"/>
          <w:sz w:val="28"/>
          <w:szCs w:val="28"/>
        </w:rPr>
      </w:pPr>
    </w:p>
    <w:p w:rsidR="00B275B9" w:rsidRDefault="00B275B9">
      <w:pPr>
        <w:pStyle w:val="ConsPlusNormal"/>
        <w:spacing w:before="220"/>
        <w:ind w:firstLine="540"/>
        <w:jc w:val="both"/>
        <w:rPr>
          <w:rFonts w:ascii="Times New Roman" w:hAnsi="Times New Roman" w:cs="Times New Roman"/>
          <w:sz w:val="28"/>
          <w:szCs w:val="28"/>
        </w:rPr>
      </w:pPr>
    </w:p>
    <w:p w:rsidR="00B275B9" w:rsidRDefault="00B275B9">
      <w:pPr>
        <w:pStyle w:val="ConsPlusNormal"/>
        <w:spacing w:before="220"/>
        <w:ind w:firstLine="540"/>
        <w:jc w:val="both"/>
        <w:rPr>
          <w:rFonts w:ascii="Times New Roman" w:hAnsi="Times New Roman" w:cs="Times New Roman"/>
          <w:sz w:val="28"/>
          <w:szCs w:val="28"/>
        </w:rPr>
      </w:pPr>
    </w:p>
    <w:p w:rsidR="00B275B9" w:rsidRDefault="00B275B9">
      <w:pPr>
        <w:pStyle w:val="ConsPlusNormal"/>
        <w:spacing w:before="220"/>
        <w:ind w:firstLine="540"/>
        <w:jc w:val="both"/>
        <w:rPr>
          <w:rFonts w:ascii="Times New Roman" w:hAnsi="Times New Roman" w:cs="Times New Roman"/>
          <w:sz w:val="28"/>
          <w:szCs w:val="28"/>
        </w:rPr>
      </w:pPr>
    </w:p>
    <w:p w:rsidR="00B275B9" w:rsidRDefault="00B275B9">
      <w:pPr>
        <w:pStyle w:val="ConsPlusNormal"/>
        <w:spacing w:before="220"/>
        <w:ind w:firstLine="540"/>
        <w:jc w:val="both"/>
        <w:rPr>
          <w:rFonts w:ascii="Times New Roman" w:hAnsi="Times New Roman" w:cs="Times New Roman"/>
          <w:sz w:val="28"/>
          <w:szCs w:val="28"/>
        </w:rPr>
      </w:pPr>
    </w:p>
    <w:p w:rsidR="00B275B9" w:rsidRDefault="00B275B9">
      <w:pPr>
        <w:pStyle w:val="ConsPlusNormal"/>
        <w:spacing w:before="220"/>
        <w:ind w:firstLine="540"/>
        <w:jc w:val="both"/>
        <w:rPr>
          <w:rFonts w:ascii="Times New Roman" w:hAnsi="Times New Roman" w:cs="Times New Roman"/>
          <w:sz w:val="28"/>
          <w:szCs w:val="28"/>
        </w:rPr>
      </w:pPr>
    </w:p>
    <w:p w:rsidR="00B275B9" w:rsidRDefault="00B275B9">
      <w:pPr>
        <w:pStyle w:val="ConsPlusNormal"/>
        <w:spacing w:before="220"/>
        <w:ind w:firstLine="540"/>
        <w:jc w:val="both"/>
        <w:rPr>
          <w:rFonts w:ascii="Times New Roman" w:hAnsi="Times New Roman" w:cs="Times New Roman"/>
          <w:sz w:val="28"/>
          <w:szCs w:val="28"/>
        </w:rPr>
      </w:pPr>
    </w:p>
    <w:p w:rsidR="00B275B9" w:rsidRDefault="00B275B9">
      <w:pPr>
        <w:pStyle w:val="ConsPlusNormal"/>
        <w:spacing w:before="220"/>
        <w:ind w:firstLine="540"/>
        <w:jc w:val="both"/>
        <w:rPr>
          <w:rFonts w:ascii="Times New Roman" w:hAnsi="Times New Roman" w:cs="Times New Roman"/>
          <w:sz w:val="28"/>
          <w:szCs w:val="28"/>
        </w:rPr>
      </w:pPr>
    </w:p>
    <w:p w:rsidR="00B275B9" w:rsidRDefault="00B275B9">
      <w:pPr>
        <w:pStyle w:val="ConsPlusNormal"/>
        <w:spacing w:before="220"/>
        <w:ind w:firstLine="540"/>
        <w:jc w:val="both"/>
        <w:rPr>
          <w:rFonts w:ascii="Times New Roman" w:hAnsi="Times New Roman" w:cs="Times New Roman"/>
          <w:sz w:val="28"/>
          <w:szCs w:val="28"/>
        </w:rPr>
      </w:pPr>
    </w:p>
    <w:p w:rsidR="00B275B9" w:rsidRDefault="00B275B9">
      <w:pPr>
        <w:pStyle w:val="ConsPlusNormal"/>
        <w:spacing w:before="220"/>
        <w:ind w:firstLine="540"/>
        <w:jc w:val="both"/>
        <w:rPr>
          <w:rFonts w:ascii="Times New Roman" w:hAnsi="Times New Roman" w:cs="Times New Roman"/>
          <w:sz w:val="28"/>
          <w:szCs w:val="28"/>
        </w:rPr>
      </w:pPr>
    </w:p>
    <w:p w:rsidR="00B275B9" w:rsidRDefault="00B275B9">
      <w:pPr>
        <w:pStyle w:val="ConsPlusNormal"/>
        <w:spacing w:before="220"/>
        <w:ind w:firstLine="540"/>
        <w:jc w:val="both"/>
        <w:rPr>
          <w:rFonts w:ascii="Times New Roman" w:hAnsi="Times New Roman" w:cs="Times New Roman"/>
          <w:sz w:val="28"/>
          <w:szCs w:val="28"/>
        </w:rPr>
      </w:pPr>
    </w:p>
    <w:p w:rsidR="00B275B9" w:rsidRDefault="00B275B9">
      <w:pPr>
        <w:pStyle w:val="ConsPlusNormal"/>
        <w:spacing w:before="220"/>
        <w:ind w:firstLine="540"/>
        <w:jc w:val="both"/>
        <w:rPr>
          <w:rFonts w:ascii="Times New Roman" w:hAnsi="Times New Roman" w:cs="Times New Roman"/>
          <w:sz w:val="28"/>
          <w:szCs w:val="28"/>
        </w:rPr>
      </w:pPr>
    </w:p>
    <w:p w:rsidR="00B275B9" w:rsidRDefault="00B275B9">
      <w:pPr>
        <w:pStyle w:val="ConsPlusNormal"/>
        <w:spacing w:before="220"/>
        <w:ind w:firstLine="540"/>
        <w:jc w:val="both"/>
        <w:rPr>
          <w:rFonts w:ascii="Times New Roman" w:hAnsi="Times New Roman" w:cs="Times New Roman"/>
          <w:sz w:val="28"/>
          <w:szCs w:val="28"/>
        </w:rPr>
      </w:pPr>
    </w:p>
    <w:p w:rsidR="00B275B9" w:rsidRDefault="00B275B9">
      <w:pPr>
        <w:pStyle w:val="ConsPlusNormal"/>
        <w:spacing w:before="220"/>
        <w:ind w:firstLine="540"/>
        <w:jc w:val="both"/>
        <w:rPr>
          <w:rFonts w:ascii="Times New Roman" w:hAnsi="Times New Roman" w:cs="Times New Roman"/>
          <w:sz w:val="28"/>
          <w:szCs w:val="28"/>
        </w:rPr>
      </w:pPr>
    </w:p>
    <w:p w:rsidR="002B30F0" w:rsidRDefault="002B30F0">
      <w:pPr>
        <w:pStyle w:val="ConsPlusNormal"/>
        <w:spacing w:before="220"/>
        <w:ind w:firstLine="540"/>
        <w:jc w:val="both"/>
        <w:rPr>
          <w:rFonts w:ascii="Times New Roman" w:hAnsi="Times New Roman" w:cs="Times New Roman"/>
          <w:sz w:val="28"/>
          <w:szCs w:val="28"/>
        </w:rPr>
      </w:pPr>
    </w:p>
    <w:p w:rsidR="002B30F0" w:rsidRDefault="002B30F0">
      <w:pPr>
        <w:pStyle w:val="ConsPlusNormal"/>
        <w:spacing w:before="220"/>
        <w:ind w:firstLine="540"/>
        <w:jc w:val="both"/>
        <w:rPr>
          <w:rFonts w:ascii="Times New Roman" w:hAnsi="Times New Roman" w:cs="Times New Roman"/>
          <w:sz w:val="28"/>
          <w:szCs w:val="28"/>
        </w:rPr>
      </w:pPr>
    </w:p>
    <w:p w:rsidR="002B30F0" w:rsidRDefault="002B30F0">
      <w:pPr>
        <w:pStyle w:val="ConsPlusNormal"/>
        <w:spacing w:before="220"/>
        <w:ind w:firstLine="540"/>
        <w:jc w:val="both"/>
        <w:rPr>
          <w:rFonts w:ascii="Times New Roman" w:hAnsi="Times New Roman" w:cs="Times New Roman"/>
          <w:sz w:val="28"/>
          <w:szCs w:val="28"/>
        </w:rPr>
      </w:pPr>
    </w:p>
    <w:p w:rsidR="00B275B9" w:rsidRDefault="00B275B9">
      <w:pPr>
        <w:pStyle w:val="ConsPlusNormal"/>
        <w:spacing w:before="220"/>
        <w:ind w:firstLine="540"/>
        <w:jc w:val="both"/>
        <w:rPr>
          <w:rFonts w:ascii="Times New Roman" w:hAnsi="Times New Roman" w:cs="Times New Roman"/>
          <w:sz w:val="28"/>
          <w:szCs w:val="28"/>
        </w:rPr>
      </w:pPr>
    </w:p>
    <w:p w:rsidR="00B275B9" w:rsidRDefault="00B275B9">
      <w:pPr>
        <w:pStyle w:val="ConsPlusNormal"/>
        <w:spacing w:before="220"/>
        <w:ind w:firstLine="540"/>
        <w:jc w:val="both"/>
        <w:rPr>
          <w:rFonts w:ascii="Times New Roman" w:hAnsi="Times New Roman" w:cs="Times New Roman"/>
          <w:sz w:val="28"/>
          <w:szCs w:val="28"/>
        </w:rPr>
      </w:pPr>
    </w:p>
    <w:p w:rsidR="00BD3BAC" w:rsidRPr="007E5EE5" w:rsidRDefault="00BD3BAC">
      <w:pPr>
        <w:pStyle w:val="ConsPlusNormal"/>
        <w:jc w:val="both"/>
        <w:rPr>
          <w:rFonts w:ascii="Times New Roman" w:hAnsi="Times New Roman" w:cs="Times New Roman"/>
          <w:sz w:val="28"/>
          <w:szCs w:val="28"/>
        </w:rPr>
      </w:pPr>
    </w:p>
    <w:p w:rsidR="00BD3BAC" w:rsidRPr="007E5EE5" w:rsidRDefault="00BD3BAC">
      <w:pPr>
        <w:pStyle w:val="ConsPlusNormal"/>
        <w:jc w:val="right"/>
        <w:outlineLvl w:val="1"/>
        <w:rPr>
          <w:rFonts w:ascii="Times New Roman" w:hAnsi="Times New Roman" w:cs="Times New Roman"/>
          <w:sz w:val="28"/>
          <w:szCs w:val="28"/>
        </w:rPr>
      </w:pPr>
      <w:r w:rsidRPr="007E5EE5">
        <w:rPr>
          <w:rFonts w:ascii="Times New Roman" w:hAnsi="Times New Roman" w:cs="Times New Roman"/>
          <w:sz w:val="28"/>
          <w:szCs w:val="28"/>
        </w:rPr>
        <w:lastRenderedPageBreak/>
        <w:t>Приложение N 1</w:t>
      </w:r>
    </w:p>
    <w:p w:rsidR="00BD3BAC" w:rsidRPr="007E5EE5" w:rsidRDefault="00BD3BAC">
      <w:pPr>
        <w:pStyle w:val="ConsPlusNormal"/>
        <w:jc w:val="right"/>
        <w:rPr>
          <w:rFonts w:ascii="Times New Roman" w:hAnsi="Times New Roman" w:cs="Times New Roman"/>
          <w:sz w:val="28"/>
          <w:szCs w:val="28"/>
        </w:rPr>
      </w:pPr>
      <w:r w:rsidRPr="007E5EE5">
        <w:rPr>
          <w:rFonts w:ascii="Times New Roman" w:hAnsi="Times New Roman" w:cs="Times New Roman"/>
          <w:sz w:val="28"/>
          <w:szCs w:val="28"/>
        </w:rPr>
        <w:t>к Административному регламенту</w:t>
      </w:r>
    </w:p>
    <w:p w:rsidR="00BD3BAC" w:rsidRPr="007E5EE5" w:rsidRDefault="00BD3BAC">
      <w:pPr>
        <w:pStyle w:val="ConsPlusNormal"/>
        <w:jc w:val="both"/>
        <w:rPr>
          <w:rFonts w:ascii="Times New Roman" w:hAnsi="Times New Roman" w:cs="Times New Roman"/>
          <w:sz w:val="28"/>
          <w:szCs w:val="28"/>
        </w:rPr>
      </w:pPr>
    </w:p>
    <w:p w:rsidR="00BD3BAC" w:rsidRPr="007E5EE5" w:rsidRDefault="00BD3BAC">
      <w:pPr>
        <w:pStyle w:val="ConsPlusNormal"/>
        <w:jc w:val="both"/>
        <w:rPr>
          <w:rFonts w:ascii="Times New Roman" w:hAnsi="Times New Roman" w:cs="Times New Roman"/>
          <w:sz w:val="28"/>
          <w:szCs w:val="28"/>
        </w:rPr>
      </w:pPr>
    </w:p>
    <w:p w:rsidR="00103CA3" w:rsidRPr="00103CA3" w:rsidRDefault="00103CA3" w:rsidP="00103CA3">
      <w:pPr>
        <w:pStyle w:val="ConsPlusNormal"/>
        <w:jc w:val="center"/>
        <w:rPr>
          <w:rFonts w:ascii="Times New Roman" w:hAnsi="Times New Roman" w:cs="Times New Roman"/>
          <w:b/>
          <w:sz w:val="28"/>
          <w:szCs w:val="28"/>
        </w:rPr>
      </w:pPr>
      <w:r w:rsidRPr="00103CA3">
        <w:rPr>
          <w:rFonts w:ascii="Times New Roman" w:hAnsi="Times New Roman" w:cs="Times New Roman"/>
          <w:b/>
          <w:sz w:val="28"/>
          <w:szCs w:val="28"/>
        </w:rPr>
        <w:t>Уведомление о планируемом сносе объекта</w:t>
      </w:r>
    </w:p>
    <w:p w:rsidR="00103CA3" w:rsidRPr="00103CA3" w:rsidRDefault="00103CA3" w:rsidP="00103CA3">
      <w:pPr>
        <w:pStyle w:val="ConsPlusNormal"/>
        <w:jc w:val="center"/>
        <w:rPr>
          <w:rFonts w:ascii="Times New Roman" w:hAnsi="Times New Roman" w:cs="Times New Roman"/>
          <w:b/>
          <w:sz w:val="28"/>
          <w:szCs w:val="28"/>
        </w:rPr>
      </w:pPr>
      <w:r w:rsidRPr="00103CA3">
        <w:rPr>
          <w:rFonts w:ascii="Times New Roman" w:hAnsi="Times New Roman" w:cs="Times New Roman"/>
          <w:b/>
          <w:sz w:val="28"/>
          <w:szCs w:val="28"/>
        </w:rPr>
        <w:t>капитального строительства</w:t>
      </w:r>
    </w:p>
    <w:p w:rsidR="00103CA3" w:rsidRPr="00103CA3" w:rsidRDefault="00103CA3" w:rsidP="00103CA3">
      <w:pPr>
        <w:pStyle w:val="ConsPlusNormal"/>
        <w:jc w:val="both"/>
        <w:rPr>
          <w:rFonts w:ascii="Times New Roman" w:hAnsi="Times New Roman" w:cs="Times New Roman"/>
          <w:sz w:val="28"/>
          <w:szCs w:val="28"/>
        </w:rPr>
      </w:pPr>
    </w:p>
    <w:p w:rsidR="00103CA3" w:rsidRPr="00103CA3" w:rsidRDefault="00103CA3" w:rsidP="00103CA3">
      <w:pPr>
        <w:pStyle w:val="ConsPlusNormal"/>
        <w:jc w:val="right"/>
        <w:rPr>
          <w:rFonts w:ascii="Times New Roman" w:hAnsi="Times New Roman" w:cs="Times New Roman"/>
          <w:sz w:val="28"/>
          <w:szCs w:val="28"/>
        </w:rPr>
      </w:pPr>
      <w:r w:rsidRPr="00103CA3">
        <w:rPr>
          <w:rFonts w:ascii="Times New Roman" w:hAnsi="Times New Roman" w:cs="Times New Roman"/>
          <w:sz w:val="28"/>
          <w:szCs w:val="28"/>
        </w:rPr>
        <w:t>"___" ________ 20__ г.</w:t>
      </w:r>
    </w:p>
    <w:p w:rsidR="00103CA3" w:rsidRPr="00103CA3" w:rsidRDefault="00103CA3" w:rsidP="00103CA3">
      <w:pPr>
        <w:pStyle w:val="ConsPlusNormal"/>
        <w:jc w:val="both"/>
        <w:rPr>
          <w:rFonts w:ascii="Times New Roman" w:hAnsi="Times New Roman" w:cs="Times New Roman"/>
          <w:sz w:val="28"/>
          <w:szCs w:val="28"/>
        </w:rPr>
      </w:pPr>
    </w:p>
    <w:p w:rsidR="00103CA3" w:rsidRPr="00103CA3" w:rsidRDefault="00103CA3" w:rsidP="00103CA3">
      <w:pPr>
        <w:pStyle w:val="ConsPlusNormal"/>
        <w:jc w:val="center"/>
        <w:rPr>
          <w:rFonts w:ascii="Times New Roman" w:hAnsi="Times New Roman" w:cs="Times New Roman"/>
          <w:sz w:val="28"/>
          <w:szCs w:val="28"/>
        </w:rPr>
      </w:pPr>
      <w:r>
        <w:rPr>
          <w:rFonts w:ascii="Times New Roman" w:hAnsi="Times New Roman" w:cs="Times New Roman"/>
          <w:sz w:val="28"/>
          <w:szCs w:val="28"/>
        </w:rPr>
        <w:t>Администрация Опаринского муниципального округа</w:t>
      </w:r>
    </w:p>
    <w:p w:rsidR="00103CA3" w:rsidRPr="00103CA3" w:rsidRDefault="00103CA3" w:rsidP="00103CA3">
      <w:pPr>
        <w:pStyle w:val="ConsPlusNormal"/>
        <w:jc w:val="both"/>
        <w:rPr>
          <w:rFonts w:ascii="Times New Roman" w:hAnsi="Times New Roman" w:cs="Times New Roman"/>
          <w:sz w:val="28"/>
          <w:szCs w:val="28"/>
        </w:rPr>
      </w:pPr>
    </w:p>
    <w:p w:rsidR="00103CA3" w:rsidRPr="00103CA3" w:rsidRDefault="00103CA3" w:rsidP="00103CA3">
      <w:pPr>
        <w:pStyle w:val="ConsPlusNormal"/>
        <w:jc w:val="center"/>
        <w:rPr>
          <w:rFonts w:ascii="Times New Roman" w:hAnsi="Times New Roman" w:cs="Times New Roman"/>
          <w:sz w:val="28"/>
          <w:szCs w:val="28"/>
        </w:rPr>
      </w:pPr>
      <w:r w:rsidRPr="00103CA3">
        <w:rPr>
          <w:rFonts w:ascii="Times New Roman" w:hAnsi="Times New Roman" w:cs="Times New Roman"/>
          <w:sz w:val="28"/>
          <w:szCs w:val="28"/>
        </w:rPr>
        <w:t>1. Сведения о застройщике, техническом заказчике</w:t>
      </w:r>
    </w:p>
    <w:p w:rsidR="00103CA3" w:rsidRPr="00103CA3" w:rsidRDefault="00103CA3" w:rsidP="00103CA3">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913"/>
        <w:gridCol w:w="4592"/>
        <w:gridCol w:w="3742"/>
      </w:tblGrid>
      <w:tr w:rsidR="00103CA3" w:rsidRPr="00103CA3" w:rsidTr="00103CA3">
        <w:tc>
          <w:tcPr>
            <w:tcW w:w="913" w:type="dxa"/>
          </w:tcPr>
          <w:p w:rsidR="00103CA3" w:rsidRPr="00103CA3" w:rsidRDefault="00103CA3" w:rsidP="0030613D">
            <w:pPr>
              <w:pStyle w:val="ConsPlusNormal"/>
              <w:rPr>
                <w:rFonts w:ascii="Times New Roman" w:hAnsi="Times New Roman" w:cs="Times New Roman"/>
                <w:sz w:val="28"/>
                <w:szCs w:val="28"/>
              </w:rPr>
            </w:pPr>
            <w:r w:rsidRPr="00103CA3">
              <w:rPr>
                <w:rFonts w:ascii="Times New Roman" w:hAnsi="Times New Roman" w:cs="Times New Roman"/>
                <w:sz w:val="28"/>
                <w:szCs w:val="28"/>
              </w:rPr>
              <w:t>1.1.</w:t>
            </w:r>
          </w:p>
        </w:tc>
        <w:tc>
          <w:tcPr>
            <w:tcW w:w="8334" w:type="dxa"/>
            <w:gridSpan w:val="2"/>
          </w:tcPr>
          <w:p w:rsidR="00103CA3" w:rsidRPr="00103CA3" w:rsidRDefault="00103CA3" w:rsidP="0030613D">
            <w:pPr>
              <w:pStyle w:val="ConsPlusNormal"/>
              <w:rPr>
                <w:rFonts w:ascii="Times New Roman" w:hAnsi="Times New Roman" w:cs="Times New Roman"/>
                <w:sz w:val="28"/>
                <w:szCs w:val="28"/>
              </w:rPr>
            </w:pPr>
            <w:r w:rsidRPr="00103CA3">
              <w:rPr>
                <w:rFonts w:ascii="Times New Roman" w:hAnsi="Times New Roman" w:cs="Times New Roman"/>
                <w:sz w:val="28"/>
                <w:szCs w:val="28"/>
              </w:rPr>
              <w:t>Сведения о физическом лице, в случае если застройщиком является физическое лицо:</w:t>
            </w:r>
          </w:p>
        </w:tc>
      </w:tr>
      <w:tr w:rsidR="00103CA3" w:rsidRPr="00103CA3" w:rsidTr="00103CA3">
        <w:tc>
          <w:tcPr>
            <w:tcW w:w="913" w:type="dxa"/>
          </w:tcPr>
          <w:p w:rsidR="00103CA3" w:rsidRPr="00103CA3" w:rsidRDefault="00103CA3" w:rsidP="0030613D">
            <w:pPr>
              <w:pStyle w:val="ConsPlusNormal"/>
              <w:rPr>
                <w:rFonts w:ascii="Times New Roman" w:hAnsi="Times New Roman" w:cs="Times New Roman"/>
                <w:sz w:val="28"/>
                <w:szCs w:val="28"/>
              </w:rPr>
            </w:pPr>
            <w:r w:rsidRPr="00103CA3">
              <w:rPr>
                <w:rFonts w:ascii="Times New Roman" w:hAnsi="Times New Roman" w:cs="Times New Roman"/>
                <w:sz w:val="28"/>
                <w:szCs w:val="28"/>
              </w:rPr>
              <w:t>1.1.1.</w:t>
            </w:r>
          </w:p>
        </w:tc>
        <w:tc>
          <w:tcPr>
            <w:tcW w:w="4592" w:type="dxa"/>
          </w:tcPr>
          <w:p w:rsidR="00103CA3" w:rsidRPr="00103CA3" w:rsidRDefault="00103CA3" w:rsidP="0030613D">
            <w:pPr>
              <w:pStyle w:val="ConsPlusNormal"/>
              <w:jc w:val="both"/>
              <w:rPr>
                <w:rFonts w:ascii="Times New Roman" w:hAnsi="Times New Roman" w:cs="Times New Roman"/>
                <w:sz w:val="28"/>
                <w:szCs w:val="28"/>
              </w:rPr>
            </w:pPr>
            <w:r w:rsidRPr="00103CA3">
              <w:rPr>
                <w:rFonts w:ascii="Times New Roman" w:hAnsi="Times New Roman" w:cs="Times New Roman"/>
                <w:sz w:val="28"/>
                <w:szCs w:val="28"/>
              </w:rPr>
              <w:t>Фамилия, имя, отчество (при наличии)</w:t>
            </w:r>
          </w:p>
        </w:tc>
        <w:tc>
          <w:tcPr>
            <w:tcW w:w="3742" w:type="dxa"/>
          </w:tcPr>
          <w:p w:rsidR="00103CA3" w:rsidRPr="00103CA3" w:rsidRDefault="00103CA3" w:rsidP="0030613D">
            <w:pPr>
              <w:pStyle w:val="ConsPlusNormal"/>
              <w:rPr>
                <w:rFonts w:ascii="Times New Roman" w:hAnsi="Times New Roman" w:cs="Times New Roman"/>
                <w:sz w:val="28"/>
                <w:szCs w:val="28"/>
              </w:rPr>
            </w:pPr>
          </w:p>
        </w:tc>
      </w:tr>
      <w:tr w:rsidR="00103CA3" w:rsidRPr="00103CA3" w:rsidTr="00103CA3">
        <w:tc>
          <w:tcPr>
            <w:tcW w:w="913" w:type="dxa"/>
          </w:tcPr>
          <w:p w:rsidR="00103CA3" w:rsidRPr="00103CA3" w:rsidRDefault="00103CA3" w:rsidP="0030613D">
            <w:pPr>
              <w:pStyle w:val="ConsPlusNormal"/>
              <w:rPr>
                <w:rFonts w:ascii="Times New Roman" w:hAnsi="Times New Roman" w:cs="Times New Roman"/>
                <w:sz w:val="28"/>
                <w:szCs w:val="28"/>
              </w:rPr>
            </w:pPr>
            <w:r w:rsidRPr="00103CA3">
              <w:rPr>
                <w:rFonts w:ascii="Times New Roman" w:hAnsi="Times New Roman" w:cs="Times New Roman"/>
                <w:sz w:val="28"/>
                <w:szCs w:val="28"/>
              </w:rPr>
              <w:t>1.1.2.</w:t>
            </w:r>
          </w:p>
        </w:tc>
        <w:tc>
          <w:tcPr>
            <w:tcW w:w="4592" w:type="dxa"/>
          </w:tcPr>
          <w:p w:rsidR="00103CA3" w:rsidRPr="00103CA3" w:rsidRDefault="00103CA3" w:rsidP="0030613D">
            <w:pPr>
              <w:pStyle w:val="ConsPlusNormal"/>
              <w:jc w:val="both"/>
              <w:rPr>
                <w:rFonts w:ascii="Times New Roman" w:hAnsi="Times New Roman" w:cs="Times New Roman"/>
                <w:sz w:val="28"/>
                <w:szCs w:val="28"/>
              </w:rPr>
            </w:pPr>
            <w:r w:rsidRPr="00103CA3">
              <w:rPr>
                <w:rFonts w:ascii="Times New Roman" w:hAnsi="Times New Roman" w:cs="Times New Roman"/>
                <w:sz w:val="28"/>
                <w:szCs w:val="28"/>
              </w:rPr>
              <w:t>Место жительства</w:t>
            </w:r>
          </w:p>
        </w:tc>
        <w:tc>
          <w:tcPr>
            <w:tcW w:w="3742" w:type="dxa"/>
          </w:tcPr>
          <w:p w:rsidR="00103CA3" w:rsidRPr="00103CA3" w:rsidRDefault="00103CA3" w:rsidP="0030613D">
            <w:pPr>
              <w:pStyle w:val="ConsPlusNormal"/>
              <w:rPr>
                <w:rFonts w:ascii="Times New Roman" w:hAnsi="Times New Roman" w:cs="Times New Roman"/>
                <w:sz w:val="28"/>
                <w:szCs w:val="28"/>
              </w:rPr>
            </w:pPr>
          </w:p>
        </w:tc>
      </w:tr>
      <w:tr w:rsidR="00103CA3" w:rsidRPr="00103CA3" w:rsidTr="00103CA3">
        <w:tc>
          <w:tcPr>
            <w:tcW w:w="913" w:type="dxa"/>
          </w:tcPr>
          <w:p w:rsidR="00103CA3" w:rsidRPr="00103CA3" w:rsidRDefault="00103CA3" w:rsidP="0030613D">
            <w:pPr>
              <w:pStyle w:val="ConsPlusNormal"/>
              <w:rPr>
                <w:rFonts w:ascii="Times New Roman" w:hAnsi="Times New Roman" w:cs="Times New Roman"/>
                <w:sz w:val="28"/>
                <w:szCs w:val="28"/>
              </w:rPr>
            </w:pPr>
            <w:r w:rsidRPr="00103CA3">
              <w:rPr>
                <w:rFonts w:ascii="Times New Roman" w:hAnsi="Times New Roman" w:cs="Times New Roman"/>
                <w:sz w:val="28"/>
                <w:szCs w:val="28"/>
              </w:rPr>
              <w:t>1.1.3.</w:t>
            </w:r>
          </w:p>
        </w:tc>
        <w:tc>
          <w:tcPr>
            <w:tcW w:w="4592" w:type="dxa"/>
          </w:tcPr>
          <w:p w:rsidR="00103CA3" w:rsidRPr="00103CA3" w:rsidRDefault="00103CA3" w:rsidP="0030613D">
            <w:pPr>
              <w:pStyle w:val="ConsPlusNormal"/>
              <w:jc w:val="both"/>
              <w:rPr>
                <w:rFonts w:ascii="Times New Roman" w:hAnsi="Times New Roman" w:cs="Times New Roman"/>
                <w:sz w:val="28"/>
                <w:szCs w:val="28"/>
              </w:rPr>
            </w:pPr>
            <w:r w:rsidRPr="00103CA3">
              <w:rPr>
                <w:rFonts w:ascii="Times New Roman" w:hAnsi="Times New Roman" w:cs="Times New Roman"/>
                <w:sz w:val="28"/>
                <w:szCs w:val="28"/>
              </w:rPr>
              <w:t>Реквизиты документа, удостоверяющего личность</w:t>
            </w:r>
          </w:p>
        </w:tc>
        <w:tc>
          <w:tcPr>
            <w:tcW w:w="3742" w:type="dxa"/>
          </w:tcPr>
          <w:p w:rsidR="00103CA3" w:rsidRPr="00103CA3" w:rsidRDefault="00103CA3" w:rsidP="0030613D">
            <w:pPr>
              <w:pStyle w:val="ConsPlusNormal"/>
              <w:rPr>
                <w:rFonts w:ascii="Times New Roman" w:hAnsi="Times New Roman" w:cs="Times New Roman"/>
                <w:sz w:val="28"/>
                <w:szCs w:val="28"/>
              </w:rPr>
            </w:pPr>
          </w:p>
        </w:tc>
      </w:tr>
      <w:tr w:rsidR="00103CA3" w:rsidRPr="00103CA3" w:rsidTr="00103CA3">
        <w:tc>
          <w:tcPr>
            <w:tcW w:w="913" w:type="dxa"/>
          </w:tcPr>
          <w:p w:rsidR="00103CA3" w:rsidRPr="00103CA3" w:rsidRDefault="00103CA3" w:rsidP="0030613D">
            <w:pPr>
              <w:pStyle w:val="ConsPlusNormal"/>
              <w:rPr>
                <w:rFonts w:ascii="Times New Roman" w:hAnsi="Times New Roman" w:cs="Times New Roman"/>
                <w:sz w:val="28"/>
                <w:szCs w:val="28"/>
              </w:rPr>
            </w:pPr>
            <w:r w:rsidRPr="00103CA3">
              <w:rPr>
                <w:rFonts w:ascii="Times New Roman" w:hAnsi="Times New Roman" w:cs="Times New Roman"/>
                <w:sz w:val="28"/>
                <w:szCs w:val="28"/>
              </w:rPr>
              <w:t>1.2.</w:t>
            </w:r>
          </w:p>
        </w:tc>
        <w:tc>
          <w:tcPr>
            <w:tcW w:w="8334" w:type="dxa"/>
            <w:gridSpan w:val="2"/>
          </w:tcPr>
          <w:p w:rsidR="00103CA3" w:rsidRPr="00103CA3" w:rsidRDefault="00103CA3" w:rsidP="0030613D">
            <w:pPr>
              <w:pStyle w:val="ConsPlusNormal"/>
              <w:rPr>
                <w:rFonts w:ascii="Times New Roman" w:hAnsi="Times New Roman" w:cs="Times New Roman"/>
                <w:sz w:val="28"/>
                <w:szCs w:val="28"/>
              </w:rPr>
            </w:pPr>
            <w:r w:rsidRPr="00103CA3">
              <w:rPr>
                <w:rFonts w:ascii="Times New Roman" w:hAnsi="Times New Roman" w:cs="Times New Roman"/>
                <w:sz w:val="28"/>
                <w:szCs w:val="28"/>
              </w:rPr>
              <w:t>Сведения о юридическом лице, в случае если застройщиком или техническим заказчиком является юридическое лицо:</w:t>
            </w:r>
          </w:p>
        </w:tc>
      </w:tr>
      <w:tr w:rsidR="00103CA3" w:rsidRPr="00103CA3" w:rsidTr="00103CA3">
        <w:tc>
          <w:tcPr>
            <w:tcW w:w="913" w:type="dxa"/>
          </w:tcPr>
          <w:p w:rsidR="00103CA3" w:rsidRPr="00103CA3" w:rsidRDefault="00103CA3" w:rsidP="0030613D">
            <w:pPr>
              <w:pStyle w:val="ConsPlusNormal"/>
              <w:rPr>
                <w:rFonts w:ascii="Times New Roman" w:hAnsi="Times New Roman" w:cs="Times New Roman"/>
                <w:sz w:val="28"/>
                <w:szCs w:val="28"/>
              </w:rPr>
            </w:pPr>
            <w:r w:rsidRPr="00103CA3">
              <w:rPr>
                <w:rFonts w:ascii="Times New Roman" w:hAnsi="Times New Roman" w:cs="Times New Roman"/>
                <w:sz w:val="28"/>
                <w:szCs w:val="28"/>
              </w:rPr>
              <w:t>1.2.1.</w:t>
            </w:r>
          </w:p>
        </w:tc>
        <w:tc>
          <w:tcPr>
            <w:tcW w:w="4592" w:type="dxa"/>
          </w:tcPr>
          <w:p w:rsidR="00103CA3" w:rsidRPr="00103CA3" w:rsidRDefault="00103CA3" w:rsidP="0030613D">
            <w:pPr>
              <w:pStyle w:val="ConsPlusNormal"/>
              <w:jc w:val="both"/>
              <w:rPr>
                <w:rFonts w:ascii="Times New Roman" w:hAnsi="Times New Roman" w:cs="Times New Roman"/>
                <w:sz w:val="28"/>
                <w:szCs w:val="28"/>
              </w:rPr>
            </w:pPr>
            <w:r w:rsidRPr="00103CA3">
              <w:rPr>
                <w:rFonts w:ascii="Times New Roman" w:hAnsi="Times New Roman" w:cs="Times New Roman"/>
                <w:sz w:val="28"/>
                <w:szCs w:val="28"/>
              </w:rPr>
              <w:t>Наименование</w:t>
            </w:r>
          </w:p>
        </w:tc>
        <w:tc>
          <w:tcPr>
            <w:tcW w:w="3742" w:type="dxa"/>
          </w:tcPr>
          <w:p w:rsidR="00103CA3" w:rsidRPr="00103CA3" w:rsidRDefault="00103CA3" w:rsidP="0030613D">
            <w:pPr>
              <w:pStyle w:val="ConsPlusNormal"/>
              <w:rPr>
                <w:rFonts w:ascii="Times New Roman" w:hAnsi="Times New Roman" w:cs="Times New Roman"/>
                <w:sz w:val="28"/>
                <w:szCs w:val="28"/>
              </w:rPr>
            </w:pPr>
          </w:p>
        </w:tc>
      </w:tr>
      <w:tr w:rsidR="00103CA3" w:rsidRPr="00103CA3" w:rsidTr="00103CA3">
        <w:tc>
          <w:tcPr>
            <w:tcW w:w="913" w:type="dxa"/>
          </w:tcPr>
          <w:p w:rsidR="00103CA3" w:rsidRPr="00103CA3" w:rsidRDefault="00103CA3" w:rsidP="0030613D">
            <w:pPr>
              <w:pStyle w:val="ConsPlusNormal"/>
              <w:rPr>
                <w:rFonts w:ascii="Times New Roman" w:hAnsi="Times New Roman" w:cs="Times New Roman"/>
                <w:sz w:val="28"/>
                <w:szCs w:val="28"/>
              </w:rPr>
            </w:pPr>
            <w:r w:rsidRPr="00103CA3">
              <w:rPr>
                <w:rFonts w:ascii="Times New Roman" w:hAnsi="Times New Roman" w:cs="Times New Roman"/>
                <w:sz w:val="28"/>
                <w:szCs w:val="28"/>
              </w:rPr>
              <w:t>1.2.2.</w:t>
            </w:r>
          </w:p>
        </w:tc>
        <w:tc>
          <w:tcPr>
            <w:tcW w:w="4592" w:type="dxa"/>
          </w:tcPr>
          <w:p w:rsidR="00103CA3" w:rsidRPr="00103CA3" w:rsidRDefault="00103CA3" w:rsidP="0030613D">
            <w:pPr>
              <w:pStyle w:val="ConsPlusNormal"/>
              <w:jc w:val="both"/>
              <w:rPr>
                <w:rFonts w:ascii="Times New Roman" w:hAnsi="Times New Roman" w:cs="Times New Roman"/>
                <w:sz w:val="28"/>
                <w:szCs w:val="28"/>
              </w:rPr>
            </w:pPr>
            <w:r w:rsidRPr="00103CA3">
              <w:rPr>
                <w:rFonts w:ascii="Times New Roman" w:hAnsi="Times New Roman" w:cs="Times New Roman"/>
                <w:sz w:val="28"/>
                <w:szCs w:val="28"/>
              </w:rPr>
              <w:t>Место нахождения</w:t>
            </w:r>
          </w:p>
        </w:tc>
        <w:tc>
          <w:tcPr>
            <w:tcW w:w="3742" w:type="dxa"/>
          </w:tcPr>
          <w:p w:rsidR="00103CA3" w:rsidRPr="00103CA3" w:rsidRDefault="00103CA3" w:rsidP="0030613D">
            <w:pPr>
              <w:pStyle w:val="ConsPlusNormal"/>
              <w:rPr>
                <w:rFonts w:ascii="Times New Roman" w:hAnsi="Times New Roman" w:cs="Times New Roman"/>
                <w:sz w:val="28"/>
                <w:szCs w:val="28"/>
              </w:rPr>
            </w:pPr>
          </w:p>
        </w:tc>
      </w:tr>
      <w:tr w:rsidR="00103CA3" w:rsidRPr="00103CA3" w:rsidTr="00103CA3">
        <w:tc>
          <w:tcPr>
            <w:tcW w:w="913" w:type="dxa"/>
          </w:tcPr>
          <w:p w:rsidR="00103CA3" w:rsidRPr="00103CA3" w:rsidRDefault="00103CA3" w:rsidP="0030613D">
            <w:pPr>
              <w:pStyle w:val="ConsPlusNormal"/>
              <w:rPr>
                <w:rFonts w:ascii="Times New Roman" w:hAnsi="Times New Roman" w:cs="Times New Roman"/>
                <w:sz w:val="28"/>
                <w:szCs w:val="28"/>
              </w:rPr>
            </w:pPr>
            <w:r w:rsidRPr="00103CA3">
              <w:rPr>
                <w:rFonts w:ascii="Times New Roman" w:hAnsi="Times New Roman" w:cs="Times New Roman"/>
                <w:sz w:val="28"/>
                <w:szCs w:val="28"/>
              </w:rPr>
              <w:t>1.2.3.</w:t>
            </w:r>
          </w:p>
        </w:tc>
        <w:tc>
          <w:tcPr>
            <w:tcW w:w="4592" w:type="dxa"/>
          </w:tcPr>
          <w:p w:rsidR="00103CA3" w:rsidRPr="00103CA3" w:rsidRDefault="00103CA3" w:rsidP="0030613D">
            <w:pPr>
              <w:pStyle w:val="ConsPlusNormal"/>
              <w:jc w:val="both"/>
              <w:rPr>
                <w:rFonts w:ascii="Times New Roman" w:hAnsi="Times New Roman" w:cs="Times New Roman"/>
                <w:sz w:val="28"/>
                <w:szCs w:val="28"/>
              </w:rPr>
            </w:pPr>
            <w:r w:rsidRPr="00103CA3">
              <w:rPr>
                <w:rFonts w:ascii="Times New Roman" w:hAnsi="Times New Roman" w:cs="Times New Roman"/>
                <w:sz w:val="28"/>
                <w:szCs w:val="28"/>
              </w:rPr>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3742" w:type="dxa"/>
          </w:tcPr>
          <w:p w:rsidR="00103CA3" w:rsidRPr="00103CA3" w:rsidRDefault="00103CA3" w:rsidP="0030613D">
            <w:pPr>
              <w:pStyle w:val="ConsPlusNormal"/>
              <w:rPr>
                <w:rFonts w:ascii="Times New Roman" w:hAnsi="Times New Roman" w:cs="Times New Roman"/>
                <w:sz w:val="28"/>
                <w:szCs w:val="28"/>
              </w:rPr>
            </w:pPr>
          </w:p>
        </w:tc>
      </w:tr>
      <w:tr w:rsidR="00103CA3" w:rsidRPr="00103CA3" w:rsidTr="00103CA3">
        <w:tc>
          <w:tcPr>
            <w:tcW w:w="913" w:type="dxa"/>
          </w:tcPr>
          <w:p w:rsidR="00103CA3" w:rsidRPr="00103CA3" w:rsidRDefault="00103CA3" w:rsidP="0030613D">
            <w:pPr>
              <w:pStyle w:val="ConsPlusNormal"/>
              <w:rPr>
                <w:rFonts w:ascii="Times New Roman" w:hAnsi="Times New Roman" w:cs="Times New Roman"/>
                <w:sz w:val="28"/>
                <w:szCs w:val="28"/>
              </w:rPr>
            </w:pPr>
            <w:r w:rsidRPr="00103CA3">
              <w:rPr>
                <w:rFonts w:ascii="Times New Roman" w:hAnsi="Times New Roman" w:cs="Times New Roman"/>
                <w:sz w:val="28"/>
                <w:szCs w:val="28"/>
              </w:rPr>
              <w:t>1.2.4.</w:t>
            </w:r>
          </w:p>
        </w:tc>
        <w:tc>
          <w:tcPr>
            <w:tcW w:w="4592" w:type="dxa"/>
          </w:tcPr>
          <w:p w:rsidR="00103CA3" w:rsidRPr="00103CA3" w:rsidRDefault="00103CA3" w:rsidP="0030613D">
            <w:pPr>
              <w:pStyle w:val="ConsPlusNormal"/>
              <w:jc w:val="both"/>
              <w:rPr>
                <w:rFonts w:ascii="Times New Roman" w:hAnsi="Times New Roman" w:cs="Times New Roman"/>
                <w:sz w:val="28"/>
                <w:szCs w:val="28"/>
              </w:rPr>
            </w:pPr>
            <w:r w:rsidRPr="00103CA3">
              <w:rPr>
                <w:rFonts w:ascii="Times New Roman" w:hAnsi="Times New Roman" w:cs="Times New Roman"/>
                <w:sz w:val="28"/>
                <w:szCs w:val="28"/>
              </w:rPr>
              <w:t>Идентификационный номер налогоплательщика, за исключением случая, если заявителем является иностранное юридическое лицо</w:t>
            </w:r>
          </w:p>
        </w:tc>
        <w:tc>
          <w:tcPr>
            <w:tcW w:w="3742" w:type="dxa"/>
          </w:tcPr>
          <w:p w:rsidR="00103CA3" w:rsidRPr="00103CA3" w:rsidRDefault="00103CA3" w:rsidP="0030613D">
            <w:pPr>
              <w:pStyle w:val="ConsPlusNormal"/>
              <w:rPr>
                <w:rFonts w:ascii="Times New Roman" w:hAnsi="Times New Roman" w:cs="Times New Roman"/>
                <w:sz w:val="28"/>
                <w:szCs w:val="28"/>
              </w:rPr>
            </w:pPr>
          </w:p>
        </w:tc>
      </w:tr>
    </w:tbl>
    <w:p w:rsidR="00103CA3" w:rsidRDefault="00103CA3" w:rsidP="00103CA3">
      <w:pPr>
        <w:pStyle w:val="ConsPlusNormal"/>
        <w:jc w:val="center"/>
        <w:rPr>
          <w:rFonts w:ascii="Times New Roman" w:hAnsi="Times New Roman" w:cs="Times New Roman"/>
          <w:sz w:val="28"/>
          <w:szCs w:val="28"/>
        </w:rPr>
      </w:pPr>
    </w:p>
    <w:p w:rsidR="005846F4" w:rsidRDefault="005846F4" w:rsidP="00103CA3">
      <w:pPr>
        <w:pStyle w:val="ConsPlusNormal"/>
        <w:jc w:val="center"/>
        <w:rPr>
          <w:rFonts w:ascii="Times New Roman" w:hAnsi="Times New Roman" w:cs="Times New Roman"/>
          <w:sz w:val="28"/>
          <w:szCs w:val="28"/>
        </w:rPr>
      </w:pPr>
    </w:p>
    <w:p w:rsidR="00B275B9" w:rsidRDefault="00B275B9" w:rsidP="00103CA3">
      <w:pPr>
        <w:pStyle w:val="ConsPlusNormal"/>
        <w:jc w:val="center"/>
        <w:rPr>
          <w:rFonts w:ascii="Times New Roman" w:hAnsi="Times New Roman" w:cs="Times New Roman"/>
          <w:sz w:val="28"/>
          <w:szCs w:val="28"/>
        </w:rPr>
      </w:pPr>
    </w:p>
    <w:p w:rsidR="00B275B9" w:rsidRDefault="00B275B9" w:rsidP="00103CA3">
      <w:pPr>
        <w:pStyle w:val="ConsPlusNormal"/>
        <w:jc w:val="center"/>
        <w:rPr>
          <w:rFonts w:ascii="Times New Roman" w:hAnsi="Times New Roman" w:cs="Times New Roman"/>
          <w:sz w:val="28"/>
          <w:szCs w:val="28"/>
        </w:rPr>
      </w:pPr>
    </w:p>
    <w:p w:rsidR="00103CA3" w:rsidRPr="00103CA3" w:rsidRDefault="00103CA3" w:rsidP="00103CA3">
      <w:pPr>
        <w:pStyle w:val="ConsPlusNormal"/>
        <w:jc w:val="center"/>
        <w:rPr>
          <w:rFonts w:ascii="Times New Roman" w:hAnsi="Times New Roman" w:cs="Times New Roman"/>
          <w:sz w:val="28"/>
          <w:szCs w:val="28"/>
        </w:rPr>
      </w:pPr>
      <w:r w:rsidRPr="00103CA3">
        <w:rPr>
          <w:rFonts w:ascii="Times New Roman" w:hAnsi="Times New Roman" w:cs="Times New Roman"/>
          <w:sz w:val="28"/>
          <w:szCs w:val="28"/>
        </w:rPr>
        <w:lastRenderedPageBreak/>
        <w:t>2. Сведения о земельном участке</w:t>
      </w:r>
    </w:p>
    <w:p w:rsidR="00103CA3" w:rsidRPr="00103CA3" w:rsidRDefault="00103CA3" w:rsidP="00103CA3">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737"/>
        <w:gridCol w:w="4592"/>
        <w:gridCol w:w="3742"/>
      </w:tblGrid>
      <w:tr w:rsidR="00103CA3" w:rsidRPr="00103CA3" w:rsidTr="0030613D">
        <w:tc>
          <w:tcPr>
            <w:tcW w:w="737" w:type="dxa"/>
          </w:tcPr>
          <w:p w:rsidR="00103CA3" w:rsidRPr="00103CA3" w:rsidRDefault="00103CA3" w:rsidP="0030613D">
            <w:pPr>
              <w:pStyle w:val="ConsPlusNormal"/>
              <w:rPr>
                <w:rFonts w:ascii="Times New Roman" w:hAnsi="Times New Roman" w:cs="Times New Roman"/>
                <w:sz w:val="28"/>
                <w:szCs w:val="28"/>
              </w:rPr>
            </w:pPr>
            <w:r w:rsidRPr="00103CA3">
              <w:rPr>
                <w:rFonts w:ascii="Times New Roman" w:hAnsi="Times New Roman" w:cs="Times New Roman"/>
                <w:sz w:val="28"/>
                <w:szCs w:val="28"/>
              </w:rPr>
              <w:t>2.1.</w:t>
            </w:r>
          </w:p>
        </w:tc>
        <w:tc>
          <w:tcPr>
            <w:tcW w:w="4592" w:type="dxa"/>
          </w:tcPr>
          <w:p w:rsidR="00103CA3" w:rsidRPr="00103CA3" w:rsidRDefault="00103CA3" w:rsidP="0030613D">
            <w:pPr>
              <w:pStyle w:val="ConsPlusNormal"/>
              <w:jc w:val="both"/>
              <w:rPr>
                <w:rFonts w:ascii="Times New Roman" w:hAnsi="Times New Roman" w:cs="Times New Roman"/>
                <w:sz w:val="28"/>
                <w:szCs w:val="28"/>
              </w:rPr>
            </w:pPr>
            <w:r w:rsidRPr="00103CA3">
              <w:rPr>
                <w:rFonts w:ascii="Times New Roman" w:hAnsi="Times New Roman" w:cs="Times New Roman"/>
                <w:sz w:val="28"/>
                <w:szCs w:val="28"/>
              </w:rPr>
              <w:t>Кадастровый номер земельного участка (при наличии)</w:t>
            </w:r>
          </w:p>
        </w:tc>
        <w:tc>
          <w:tcPr>
            <w:tcW w:w="3742" w:type="dxa"/>
          </w:tcPr>
          <w:p w:rsidR="00103CA3" w:rsidRPr="00103CA3" w:rsidRDefault="00103CA3" w:rsidP="0030613D">
            <w:pPr>
              <w:pStyle w:val="ConsPlusNormal"/>
              <w:rPr>
                <w:rFonts w:ascii="Times New Roman" w:hAnsi="Times New Roman" w:cs="Times New Roman"/>
                <w:sz w:val="28"/>
                <w:szCs w:val="28"/>
              </w:rPr>
            </w:pPr>
          </w:p>
        </w:tc>
      </w:tr>
      <w:tr w:rsidR="00103CA3" w:rsidRPr="00103CA3" w:rsidTr="0030613D">
        <w:tc>
          <w:tcPr>
            <w:tcW w:w="737" w:type="dxa"/>
          </w:tcPr>
          <w:p w:rsidR="00103CA3" w:rsidRPr="00103CA3" w:rsidRDefault="00103CA3" w:rsidP="0030613D">
            <w:pPr>
              <w:pStyle w:val="ConsPlusNormal"/>
              <w:rPr>
                <w:rFonts w:ascii="Times New Roman" w:hAnsi="Times New Roman" w:cs="Times New Roman"/>
                <w:sz w:val="28"/>
                <w:szCs w:val="28"/>
              </w:rPr>
            </w:pPr>
            <w:r w:rsidRPr="00103CA3">
              <w:rPr>
                <w:rFonts w:ascii="Times New Roman" w:hAnsi="Times New Roman" w:cs="Times New Roman"/>
                <w:sz w:val="28"/>
                <w:szCs w:val="28"/>
              </w:rPr>
              <w:t>2.2.</w:t>
            </w:r>
          </w:p>
        </w:tc>
        <w:tc>
          <w:tcPr>
            <w:tcW w:w="4592" w:type="dxa"/>
          </w:tcPr>
          <w:p w:rsidR="00103CA3" w:rsidRPr="00103CA3" w:rsidRDefault="00103CA3" w:rsidP="0030613D">
            <w:pPr>
              <w:pStyle w:val="ConsPlusNormal"/>
              <w:jc w:val="both"/>
              <w:rPr>
                <w:rFonts w:ascii="Times New Roman" w:hAnsi="Times New Roman" w:cs="Times New Roman"/>
                <w:sz w:val="28"/>
                <w:szCs w:val="28"/>
              </w:rPr>
            </w:pPr>
            <w:r w:rsidRPr="00103CA3">
              <w:rPr>
                <w:rFonts w:ascii="Times New Roman" w:hAnsi="Times New Roman" w:cs="Times New Roman"/>
                <w:sz w:val="28"/>
                <w:szCs w:val="28"/>
              </w:rPr>
              <w:t>Адрес или описание местоположения земельного участка</w:t>
            </w:r>
          </w:p>
        </w:tc>
        <w:tc>
          <w:tcPr>
            <w:tcW w:w="3742" w:type="dxa"/>
          </w:tcPr>
          <w:p w:rsidR="00103CA3" w:rsidRPr="00103CA3" w:rsidRDefault="00103CA3" w:rsidP="0030613D">
            <w:pPr>
              <w:pStyle w:val="ConsPlusNormal"/>
              <w:rPr>
                <w:rFonts w:ascii="Times New Roman" w:hAnsi="Times New Roman" w:cs="Times New Roman"/>
                <w:sz w:val="28"/>
                <w:szCs w:val="28"/>
              </w:rPr>
            </w:pPr>
          </w:p>
        </w:tc>
      </w:tr>
      <w:tr w:rsidR="00103CA3" w:rsidRPr="00103CA3" w:rsidTr="0030613D">
        <w:tc>
          <w:tcPr>
            <w:tcW w:w="737" w:type="dxa"/>
          </w:tcPr>
          <w:p w:rsidR="00103CA3" w:rsidRPr="00103CA3" w:rsidRDefault="00103CA3" w:rsidP="0030613D">
            <w:pPr>
              <w:pStyle w:val="ConsPlusNormal"/>
              <w:rPr>
                <w:rFonts w:ascii="Times New Roman" w:hAnsi="Times New Roman" w:cs="Times New Roman"/>
                <w:sz w:val="28"/>
                <w:szCs w:val="28"/>
              </w:rPr>
            </w:pPr>
            <w:r w:rsidRPr="00103CA3">
              <w:rPr>
                <w:rFonts w:ascii="Times New Roman" w:hAnsi="Times New Roman" w:cs="Times New Roman"/>
                <w:sz w:val="28"/>
                <w:szCs w:val="28"/>
              </w:rPr>
              <w:t>2.3.</w:t>
            </w:r>
          </w:p>
        </w:tc>
        <w:tc>
          <w:tcPr>
            <w:tcW w:w="4592" w:type="dxa"/>
          </w:tcPr>
          <w:p w:rsidR="00103CA3" w:rsidRPr="00103CA3" w:rsidRDefault="00103CA3" w:rsidP="0030613D">
            <w:pPr>
              <w:pStyle w:val="ConsPlusNormal"/>
              <w:jc w:val="both"/>
              <w:rPr>
                <w:rFonts w:ascii="Times New Roman" w:hAnsi="Times New Roman" w:cs="Times New Roman"/>
                <w:sz w:val="28"/>
                <w:szCs w:val="28"/>
              </w:rPr>
            </w:pPr>
            <w:r w:rsidRPr="00103CA3">
              <w:rPr>
                <w:rFonts w:ascii="Times New Roman" w:hAnsi="Times New Roman" w:cs="Times New Roman"/>
                <w:sz w:val="28"/>
                <w:szCs w:val="28"/>
              </w:rPr>
              <w:t>Сведения о праве застройщика на земельный участок (правоустанавливающие документы)</w:t>
            </w:r>
          </w:p>
        </w:tc>
        <w:tc>
          <w:tcPr>
            <w:tcW w:w="3742" w:type="dxa"/>
          </w:tcPr>
          <w:p w:rsidR="00103CA3" w:rsidRPr="00103CA3" w:rsidRDefault="00103CA3" w:rsidP="0030613D">
            <w:pPr>
              <w:pStyle w:val="ConsPlusNormal"/>
              <w:rPr>
                <w:rFonts w:ascii="Times New Roman" w:hAnsi="Times New Roman" w:cs="Times New Roman"/>
                <w:sz w:val="28"/>
                <w:szCs w:val="28"/>
              </w:rPr>
            </w:pPr>
          </w:p>
        </w:tc>
      </w:tr>
      <w:tr w:rsidR="00103CA3" w:rsidRPr="00103CA3" w:rsidTr="0030613D">
        <w:tc>
          <w:tcPr>
            <w:tcW w:w="737" w:type="dxa"/>
          </w:tcPr>
          <w:p w:rsidR="00103CA3" w:rsidRPr="00103CA3" w:rsidRDefault="00103CA3" w:rsidP="0030613D">
            <w:pPr>
              <w:pStyle w:val="ConsPlusNormal"/>
              <w:rPr>
                <w:rFonts w:ascii="Times New Roman" w:hAnsi="Times New Roman" w:cs="Times New Roman"/>
                <w:sz w:val="28"/>
                <w:szCs w:val="28"/>
              </w:rPr>
            </w:pPr>
            <w:r w:rsidRPr="00103CA3">
              <w:rPr>
                <w:rFonts w:ascii="Times New Roman" w:hAnsi="Times New Roman" w:cs="Times New Roman"/>
                <w:sz w:val="28"/>
                <w:szCs w:val="28"/>
              </w:rPr>
              <w:t>2.4.</w:t>
            </w:r>
          </w:p>
        </w:tc>
        <w:tc>
          <w:tcPr>
            <w:tcW w:w="4592" w:type="dxa"/>
          </w:tcPr>
          <w:p w:rsidR="00103CA3" w:rsidRPr="00103CA3" w:rsidRDefault="00103CA3" w:rsidP="0030613D">
            <w:pPr>
              <w:pStyle w:val="ConsPlusNormal"/>
              <w:jc w:val="both"/>
              <w:rPr>
                <w:rFonts w:ascii="Times New Roman" w:hAnsi="Times New Roman" w:cs="Times New Roman"/>
                <w:sz w:val="28"/>
                <w:szCs w:val="28"/>
              </w:rPr>
            </w:pPr>
            <w:r w:rsidRPr="00103CA3">
              <w:rPr>
                <w:rFonts w:ascii="Times New Roman" w:hAnsi="Times New Roman" w:cs="Times New Roman"/>
                <w:sz w:val="28"/>
                <w:szCs w:val="28"/>
              </w:rPr>
              <w:t>Сведения о наличии прав иных лиц на земельный участок (при наличии таких лиц)</w:t>
            </w:r>
          </w:p>
        </w:tc>
        <w:tc>
          <w:tcPr>
            <w:tcW w:w="3742" w:type="dxa"/>
          </w:tcPr>
          <w:p w:rsidR="00103CA3" w:rsidRPr="00103CA3" w:rsidRDefault="00103CA3" w:rsidP="0030613D">
            <w:pPr>
              <w:pStyle w:val="ConsPlusNormal"/>
              <w:rPr>
                <w:rFonts w:ascii="Times New Roman" w:hAnsi="Times New Roman" w:cs="Times New Roman"/>
                <w:sz w:val="28"/>
                <w:szCs w:val="28"/>
              </w:rPr>
            </w:pPr>
          </w:p>
        </w:tc>
      </w:tr>
    </w:tbl>
    <w:p w:rsidR="00103CA3" w:rsidRPr="00103CA3" w:rsidRDefault="00103CA3" w:rsidP="00103CA3">
      <w:pPr>
        <w:pStyle w:val="ConsPlusNormal"/>
        <w:jc w:val="both"/>
        <w:rPr>
          <w:rFonts w:ascii="Times New Roman" w:hAnsi="Times New Roman" w:cs="Times New Roman"/>
          <w:sz w:val="28"/>
          <w:szCs w:val="28"/>
        </w:rPr>
      </w:pPr>
    </w:p>
    <w:p w:rsidR="00103CA3" w:rsidRPr="00103CA3" w:rsidRDefault="00103CA3" w:rsidP="00103CA3">
      <w:pPr>
        <w:pStyle w:val="ConsPlusNormal"/>
        <w:jc w:val="center"/>
        <w:rPr>
          <w:rFonts w:ascii="Times New Roman" w:hAnsi="Times New Roman" w:cs="Times New Roman"/>
          <w:sz w:val="28"/>
          <w:szCs w:val="28"/>
        </w:rPr>
      </w:pPr>
      <w:r w:rsidRPr="00103CA3">
        <w:rPr>
          <w:rFonts w:ascii="Times New Roman" w:hAnsi="Times New Roman" w:cs="Times New Roman"/>
          <w:sz w:val="28"/>
          <w:szCs w:val="28"/>
        </w:rPr>
        <w:t>3. Сведения об объекте капитального строительства,</w:t>
      </w:r>
    </w:p>
    <w:p w:rsidR="00103CA3" w:rsidRPr="00103CA3" w:rsidRDefault="00103CA3" w:rsidP="00103CA3">
      <w:pPr>
        <w:pStyle w:val="ConsPlusNormal"/>
        <w:jc w:val="center"/>
        <w:rPr>
          <w:rFonts w:ascii="Times New Roman" w:hAnsi="Times New Roman" w:cs="Times New Roman"/>
          <w:sz w:val="28"/>
          <w:szCs w:val="28"/>
        </w:rPr>
      </w:pPr>
      <w:proofErr w:type="gramStart"/>
      <w:r w:rsidRPr="00103CA3">
        <w:rPr>
          <w:rFonts w:ascii="Times New Roman" w:hAnsi="Times New Roman" w:cs="Times New Roman"/>
          <w:sz w:val="28"/>
          <w:szCs w:val="28"/>
        </w:rPr>
        <w:t>подлежащем</w:t>
      </w:r>
      <w:proofErr w:type="gramEnd"/>
      <w:r w:rsidRPr="00103CA3">
        <w:rPr>
          <w:rFonts w:ascii="Times New Roman" w:hAnsi="Times New Roman" w:cs="Times New Roman"/>
          <w:sz w:val="28"/>
          <w:szCs w:val="28"/>
        </w:rPr>
        <w:t xml:space="preserve"> сносу</w:t>
      </w:r>
    </w:p>
    <w:p w:rsidR="00103CA3" w:rsidRPr="00103CA3" w:rsidRDefault="00103CA3" w:rsidP="00103CA3">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737"/>
        <w:gridCol w:w="4592"/>
        <w:gridCol w:w="3742"/>
      </w:tblGrid>
      <w:tr w:rsidR="00103CA3" w:rsidRPr="00103CA3" w:rsidTr="0030613D">
        <w:tc>
          <w:tcPr>
            <w:tcW w:w="737" w:type="dxa"/>
          </w:tcPr>
          <w:p w:rsidR="00103CA3" w:rsidRPr="00103CA3" w:rsidRDefault="00103CA3" w:rsidP="0030613D">
            <w:pPr>
              <w:pStyle w:val="ConsPlusNormal"/>
              <w:rPr>
                <w:rFonts w:ascii="Times New Roman" w:hAnsi="Times New Roman" w:cs="Times New Roman"/>
                <w:sz w:val="28"/>
                <w:szCs w:val="28"/>
              </w:rPr>
            </w:pPr>
            <w:r w:rsidRPr="00103CA3">
              <w:rPr>
                <w:rFonts w:ascii="Times New Roman" w:hAnsi="Times New Roman" w:cs="Times New Roman"/>
                <w:sz w:val="28"/>
                <w:szCs w:val="28"/>
              </w:rPr>
              <w:t>3.1.</w:t>
            </w:r>
          </w:p>
        </w:tc>
        <w:tc>
          <w:tcPr>
            <w:tcW w:w="4592" w:type="dxa"/>
          </w:tcPr>
          <w:p w:rsidR="00103CA3" w:rsidRPr="00103CA3" w:rsidRDefault="00103CA3" w:rsidP="0030613D">
            <w:pPr>
              <w:pStyle w:val="ConsPlusNormal"/>
              <w:jc w:val="both"/>
              <w:rPr>
                <w:rFonts w:ascii="Times New Roman" w:hAnsi="Times New Roman" w:cs="Times New Roman"/>
                <w:sz w:val="28"/>
                <w:szCs w:val="28"/>
              </w:rPr>
            </w:pPr>
            <w:r w:rsidRPr="00103CA3">
              <w:rPr>
                <w:rFonts w:ascii="Times New Roman" w:hAnsi="Times New Roman" w:cs="Times New Roman"/>
                <w:sz w:val="28"/>
                <w:szCs w:val="28"/>
              </w:rPr>
              <w:t>Кадастровый номер объекта капитального строительства (при наличии)</w:t>
            </w:r>
          </w:p>
        </w:tc>
        <w:tc>
          <w:tcPr>
            <w:tcW w:w="3742" w:type="dxa"/>
          </w:tcPr>
          <w:p w:rsidR="00103CA3" w:rsidRPr="00103CA3" w:rsidRDefault="00103CA3" w:rsidP="0030613D">
            <w:pPr>
              <w:pStyle w:val="ConsPlusNormal"/>
              <w:rPr>
                <w:rFonts w:ascii="Times New Roman" w:hAnsi="Times New Roman" w:cs="Times New Roman"/>
                <w:sz w:val="28"/>
                <w:szCs w:val="28"/>
              </w:rPr>
            </w:pPr>
          </w:p>
        </w:tc>
      </w:tr>
      <w:tr w:rsidR="00103CA3" w:rsidRPr="00103CA3" w:rsidTr="0030613D">
        <w:tc>
          <w:tcPr>
            <w:tcW w:w="737" w:type="dxa"/>
          </w:tcPr>
          <w:p w:rsidR="00103CA3" w:rsidRPr="00103CA3" w:rsidRDefault="00103CA3" w:rsidP="0030613D">
            <w:pPr>
              <w:pStyle w:val="ConsPlusNormal"/>
              <w:rPr>
                <w:rFonts w:ascii="Times New Roman" w:hAnsi="Times New Roman" w:cs="Times New Roman"/>
                <w:sz w:val="28"/>
                <w:szCs w:val="28"/>
              </w:rPr>
            </w:pPr>
            <w:r w:rsidRPr="00103CA3">
              <w:rPr>
                <w:rFonts w:ascii="Times New Roman" w:hAnsi="Times New Roman" w:cs="Times New Roman"/>
                <w:sz w:val="28"/>
                <w:szCs w:val="28"/>
              </w:rPr>
              <w:t>3.2.</w:t>
            </w:r>
          </w:p>
        </w:tc>
        <w:tc>
          <w:tcPr>
            <w:tcW w:w="4592" w:type="dxa"/>
          </w:tcPr>
          <w:p w:rsidR="00103CA3" w:rsidRPr="00103CA3" w:rsidRDefault="00103CA3" w:rsidP="0030613D">
            <w:pPr>
              <w:pStyle w:val="ConsPlusNormal"/>
              <w:jc w:val="both"/>
              <w:rPr>
                <w:rFonts w:ascii="Times New Roman" w:hAnsi="Times New Roman" w:cs="Times New Roman"/>
                <w:sz w:val="28"/>
                <w:szCs w:val="28"/>
              </w:rPr>
            </w:pPr>
            <w:r w:rsidRPr="00103CA3">
              <w:rPr>
                <w:rFonts w:ascii="Times New Roman" w:hAnsi="Times New Roman" w:cs="Times New Roman"/>
                <w:sz w:val="28"/>
                <w:szCs w:val="28"/>
              </w:rPr>
              <w:t>Сведения о праве застройщика на объект капитального строительства (правоустанавливающие документы)</w:t>
            </w:r>
          </w:p>
        </w:tc>
        <w:tc>
          <w:tcPr>
            <w:tcW w:w="3742" w:type="dxa"/>
          </w:tcPr>
          <w:p w:rsidR="00103CA3" w:rsidRPr="00103CA3" w:rsidRDefault="00103CA3" w:rsidP="0030613D">
            <w:pPr>
              <w:pStyle w:val="ConsPlusNormal"/>
              <w:rPr>
                <w:rFonts w:ascii="Times New Roman" w:hAnsi="Times New Roman" w:cs="Times New Roman"/>
                <w:sz w:val="28"/>
                <w:szCs w:val="28"/>
              </w:rPr>
            </w:pPr>
          </w:p>
        </w:tc>
      </w:tr>
      <w:tr w:rsidR="00103CA3" w:rsidRPr="00103CA3" w:rsidTr="0030613D">
        <w:tc>
          <w:tcPr>
            <w:tcW w:w="737" w:type="dxa"/>
          </w:tcPr>
          <w:p w:rsidR="00103CA3" w:rsidRPr="00103CA3" w:rsidRDefault="00103CA3" w:rsidP="0030613D">
            <w:pPr>
              <w:pStyle w:val="ConsPlusNormal"/>
              <w:rPr>
                <w:rFonts w:ascii="Times New Roman" w:hAnsi="Times New Roman" w:cs="Times New Roman"/>
                <w:sz w:val="28"/>
                <w:szCs w:val="28"/>
              </w:rPr>
            </w:pPr>
            <w:r w:rsidRPr="00103CA3">
              <w:rPr>
                <w:rFonts w:ascii="Times New Roman" w:hAnsi="Times New Roman" w:cs="Times New Roman"/>
                <w:sz w:val="28"/>
                <w:szCs w:val="28"/>
              </w:rPr>
              <w:t>3.3.</w:t>
            </w:r>
          </w:p>
        </w:tc>
        <w:tc>
          <w:tcPr>
            <w:tcW w:w="4592" w:type="dxa"/>
          </w:tcPr>
          <w:p w:rsidR="00103CA3" w:rsidRPr="00103CA3" w:rsidRDefault="00103CA3" w:rsidP="0030613D">
            <w:pPr>
              <w:pStyle w:val="ConsPlusNormal"/>
              <w:jc w:val="both"/>
              <w:rPr>
                <w:rFonts w:ascii="Times New Roman" w:hAnsi="Times New Roman" w:cs="Times New Roman"/>
                <w:sz w:val="28"/>
                <w:szCs w:val="28"/>
              </w:rPr>
            </w:pPr>
            <w:r w:rsidRPr="00103CA3">
              <w:rPr>
                <w:rFonts w:ascii="Times New Roman" w:hAnsi="Times New Roman" w:cs="Times New Roman"/>
                <w:sz w:val="28"/>
                <w:szCs w:val="28"/>
              </w:rPr>
              <w:t>Сведения о наличии прав иных лиц на объект капитального строительства (при наличии таких лиц)</w:t>
            </w:r>
          </w:p>
        </w:tc>
        <w:tc>
          <w:tcPr>
            <w:tcW w:w="3742" w:type="dxa"/>
          </w:tcPr>
          <w:p w:rsidR="00103CA3" w:rsidRPr="00103CA3" w:rsidRDefault="00103CA3" w:rsidP="0030613D">
            <w:pPr>
              <w:pStyle w:val="ConsPlusNormal"/>
              <w:rPr>
                <w:rFonts w:ascii="Times New Roman" w:hAnsi="Times New Roman" w:cs="Times New Roman"/>
                <w:sz w:val="28"/>
                <w:szCs w:val="28"/>
              </w:rPr>
            </w:pPr>
          </w:p>
        </w:tc>
      </w:tr>
      <w:tr w:rsidR="00103CA3" w:rsidRPr="00103CA3" w:rsidTr="0030613D">
        <w:tc>
          <w:tcPr>
            <w:tcW w:w="737" w:type="dxa"/>
          </w:tcPr>
          <w:p w:rsidR="00103CA3" w:rsidRPr="00103CA3" w:rsidRDefault="00103CA3" w:rsidP="0030613D">
            <w:pPr>
              <w:pStyle w:val="ConsPlusNormal"/>
              <w:rPr>
                <w:rFonts w:ascii="Times New Roman" w:hAnsi="Times New Roman" w:cs="Times New Roman"/>
                <w:sz w:val="28"/>
                <w:szCs w:val="28"/>
              </w:rPr>
            </w:pPr>
            <w:r w:rsidRPr="00103CA3">
              <w:rPr>
                <w:rFonts w:ascii="Times New Roman" w:hAnsi="Times New Roman" w:cs="Times New Roman"/>
                <w:sz w:val="28"/>
                <w:szCs w:val="28"/>
              </w:rPr>
              <w:t>3.4.</w:t>
            </w:r>
          </w:p>
        </w:tc>
        <w:tc>
          <w:tcPr>
            <w:tcW w:w="4592" w:type="dxa"/>
          </w:tcPr>
          <w:p w:rsidR="00103CA3" w:rsidRPr="00103CA3" w:rsidRDefault="00103CA3" w:rsidP="0030613D">
            <w:pPr>
              <w:pStyle w:val="ConsPlusNormal"/>
              <w:jc w:val="both"/>
              <w:rPr>
                <w:rFonts w:ascii="Times New Roman" w:hAnsi="Times New Roman" w:cs="Times New Roman"/>
                <w:sz w:val="28"/>
                <w:szCs w:val="28"/>
              </w:rPr>
            </w:pPr>
            <w:r w:rsidRPr="00103CA3">
              <w:rPr>
                <w:rFonts w:ascii="Times New Roman" w:hAnsi="Times New Roman" w:cs="Times New Roman"/>
                <w:sz w:val="28"/>
                <w:szCs w:val="28"/>
              </w:rPr>
              <w:t xml:space="preserve">Сведения о решении суда или органа местного самоуправления о сносе объекта капитального строительства либо о наличии обязательства по сносу самовольной постройки в соответствии с земельным законодательством Российской Федерации (при наличии </w:t>
            </w:r>
            <w:proofErr w:type="gramStart"/>
            <w:r w:rsidRPr="00103CA3">
              <w:rPr>
                <w:rFonts w:ascii="Times New Roman" w:hAnsi="Times New Roman" w:cs="Times New Roman"/>
                <w:sz w:val="28"/>
                <w:szCs w:val="28"/>
              </w:rPr>
              <w:t>таких</w:t>
            </w:r>
            <w:proofErr w:type="gramEnd"/>
            <w:r w:rsidRPr="00103CA3">
              <w:rPr>
                <w:rFonts w:ascii="Times New Roman" w:hAnsi="Times New Roman" w:cs="Times New Roman"/>
                <w:sz w:val="28"/>
                <w:szCs w:val="28"/>
              </w:rPr>
              <w:t xml:space="preserve"> решения либо обязательства)</w:t>
            </w:r>
          </w:p>
        </w:tc>
        <w:tc>
          <w:tcPr>
            <w:tcW w:w="3742" w:type="dxa"/>
          </w:tcPr>
          <w:p w:rsidR="00103CA3" w:rsidRPr="00103CA3" w:rsidRDefault="00103CA3" w:rsidP="0030613D">
            <w:pPr>
              <w:pStyle w:val="ConsPlusNormal"/>
              <w:rPr>
                <w:rFonts w:ascii="Times New Roman" w:hAnsi="Times New Roman" w:cs="Times New Roman"/>
                <w:sz w:val="28"/>
                <w:szCs w:val="28"/>
              </w:rPr>
            </w:pPr>
          </w:p>
        </w:tc>
      </w:tr>
    </w:tbl>
    <w:p w:rsidR="00103CA3" w:rsidRPr="00103CA3" w:rsidRDefault="00103CA3" w:rsidP="00103CA3">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tblPr>
      <w:tblGrid>
        <w:gridCol w:w="2263"/>
        <w:gridCol w:w="1649"/>
        <w:gridCol w:w="397"/>
        <w:gridCol w:w="1644"/>
        <w:gridCol w:w="397"/>
        <w:gridCol w:w="2721"/>
      </w:tblGrid>
      <w:tr w:rsidR="00103CA3" w:rsidRPr="00103CA3" w:rsidTr="0030613D">
        <w:tc>
          <w:tcPr>
            <w:tcW w:w="9071" w:type="dxa"/>
            <w:gridSpan w:val="6"/>
            <w:tcBorders>
              <w:top w:val="nil"/>
              <w:left w:val="nil"/>
              <w:bottom w:val="nil"/>
              <w:right w:val="nil"/>
            </w:tcBorders>
          </w:tcPr>
          <w:p w:rsidR="00103CA3" w:rsidRPr="00103CA3" w:rsidRDefault="00103CA3" w:rsidP="0030613D">
            <w:pPr>
              <w:pStyle w:val="ConsPlusNormal"/>
              <w:jc w:val="both"/>
              <w:rPr>
                <w:rFonts w:ascii="Times New Roman" w:hAnsi="Times New Roman" w:cs="Times New Roman"/>
                <w:sz w:val="28"/>
                <w:szCs w:val="28"/>
              </w:rPr>
            </w:pPr>
            <w:r w:rsidRPr="00103CA3">
              <w:rPr>
                <w:rFonts w:ascii="Times New Roman" w:hAnsi="Times New Roman" w:cs="Times New Roman"/>
                <w:sz w:val="28"/>
                <w:szCs w:val="28"/>
              </w:rPr>
              <w:t>Почтовый адрес и (или) адрес электронной почты для связи: ____________________</w:t>
            </w:r>
            <w:r>
              <w:rPr>
                <w:rFonts w:ascii="Times New Roman" w:hAnsi="Times New Roman" w:cs="Times New Roman"/>
                <w:sz w:val="28"/>
                <w:szCs w:val="28"/>
              </w:rPr>
              <w:t>__________________________________________________________________________________________________________</w:t>
            </w:r>
          </w:p>
          <w:p w:rsidR="00103CA3" w:rsidRPr="00103CA3" w:rsidRDefault="00103CA3" w:rsidP="0030613D">
            <w:pPr>
              <w:pStyle w:val="ConsPlusNormal"/>
              <w:jc w:val="both"/>
              <w:rPr>
                <w:rFonts w:ascii="Times New Roman" w:hAnsi="Times New Roman" w:cs="Times New Roman"/>
                <w:sz w:val="28"/>
                <w:szCs w:val="28"/>
              </w:rPr>
            </w:pPr>
          </w:p>
          <w:p w:rsidR="00103CA3" w:rsidRPr="00103CA3" w:rsidRDefault="00103CA3" w:rsidP="0030613D">
            <w:pPr>
              <w:pStyle w:val="ConsPlusNormal"/>
              <w:jc w:val="both"/>
              <w:rPr>
                <w:rFonts w:ascii="Times New Roman" w:hAnsi="Times New Roman" w:cs="Times New Roman"/>
                <w:sz w:val="28"/>
                <w:szCs w:val="28"/>
              </w:rPr>
            </w:pPr>
            <w:r w:rsidRPr="00103CA3">
              <w:rPr>
                <w:rFonts w:ascii="Times New Roman" w:hAnsi="Times New Roman" w:cs="Times New Roman"/>
                <w:sz w:val="28"/>
                <w:szCs w:val="28"/>
              </w:rPr>
              <w:t>Настоящим уведомлением я,</w:t>
            </w:r>
          </w:p>
          <w:p w:rsidR="00103CA3" w:rsidRPr="00103CA3" w:rsidRDefault="00103CA3" w:rsidP="0030613D">
            <w:pPr>
              <w:pStyle w:val="ConsPlusNormal"/>
              <w:jc w:val="both"/>
              <w:rPr>
                <w:rFonts w:ascii="Times New Roman" w:hAnsi="Times New Roman" w:cs="Times New Roman"/>
                <w:sz w:val="28"/>
                <w:szCs w:val="28"/>
              </w:rPr>
            </w:pPr>
            <w:r w:rsidRPr="00103CA3">
              <w:rPr>
                <w:rFonts w:ascii="Times New Roman" w:hAnsi="Times New Roman" w:cs="Times New Roman"/>
                <w:sz w:val="28"/>
                <w:szCs w:val="28"/>
              </w:rPr>
              <w:t>________________________________________</w:t>
            </w:r>
            <w:r>
              <w:rPr>
                <w:rFonts w:ascii="Times New Roman" w:hAnsi="Times New Roman" w:cs="Times New Roman"/>
                <w:sz w:val="28"/>
                <w:szCs w:val="28"/>
              </w:rPr>
              <w:t>_______________________</w:t>
            </w:r>
            <w:r w:rsidRPr="00103CA3">
              <w:rPr>
                <w:rFonts w:ascii="Times New Roman" w:hAnsi="Times New Roman" w:cs="Times New Roman"/>
                <w:sz w:val="28"/>
                <w:szCs w:val="28"/>
              </w:rPr>
              <w:t>,</w:t>
            </w:r>
          </w:p>
          <w:p w:rsidR="00103CA3" w:rsidRPr="00103CA3" w:rsidRDefault="00103CA3" w:rsidP="0030613D">
            <w:pPr>
              <w:pStyle w:val="ConsPlusNormal"/>
              <w:jc w:val="center"/>
              <w:rPr>
                <w:rFonts w:ascii="Times New Roman" w:hAnsi="Times New Roman" w:cs="Times New Roman"/>
                <w:sz w:val="28"/>
                <w:szCs w:val="28"/>
              </w:rPr>
            </w:pPr>
            <w:r w:rsidRPr="00103CA3">
              <w:rPr>
                <w:rFonts w:ascii="Times New Roman" w:hAnsi="Times New Roman" w:cs="Times New Roman"/>
              </w:rPr>
              <w:t>(фамилия, имя, отчество (при наличии))</w:t>
            </w:r>
          </w:p>
          <w:p w:rsidR="00103CA3" w:rsidRDefault="00103CA3" w:rsidP="0030613D">
            <w:pPr>
              <w:pStyle w:val="ConsPlusNormal"/>
              <w:jc w:val="both"/>
              <w:rPr>
                <w:rFonts w:ascii="Times New Roman" w:hAnsi="Times New Roman" w:cs="Times New Roman"/>
                <w:sz w:val="28"/>
                <w:szCs w:val="28"/>
              </w:rPr>
            </w:pPr>
          </w:p>
          <w:p w:rsidR="00103CA3" w:rsidRPr="00103CA3" w:rsidRDefault="00103CA3" w:rsidP="0030613D">
            <w:pPr>
              <w:pStyle w:val="ConsPlusNormal"/>
              <w:jc w:val="both"/>
              <w:rPr>
                <w:rFonts w:ascii="Times New Roman" w:hAnsi="Times New Roman" w:cs="Times New Roman"/>
                <w:sz w:val="28"/>
                <w:szCs w:val="28"/>
              </w:rPr>
            </w:pPr>
            <w:r w:rsidRPr="00103CA3">
              <w:rPr>
                <w:rFonts w:ascii="Times New Roman" w:hAnsi="Times New Roman" w:cs="Times New Roman"/>
                <w:sz w:val="28"/>
                <w:szCs w:val="28"/>
              </w:rPr>
              <w:t>даю согласие на обработку персональных данных (в случае если застройщиком является физическое лицо).</w:t>
            </w:r>
          </w:p>
        </w:tc>
      </w:tr>
      <w:tr w:rsidR="00103CA3" w:rsidRPr="00103CA3" w:rsidTr="0030613D">
        <w:tc>
          <w:tcPr>
            <w:tcW w:w="3912" w:type="dxa"/>
            <w:gridSpan w:val="2"/>
            <w:tcBorders>
              <w:top w:val="nil"/>
              <w:left w:val="nil"/>
              <w:bottom w:val="single" w:sz="4" w:space="0" w:color="auto"/>
              <w:right w:val="nil"/>
            </w:tcBorders>
            <w:vAlign w:val="bottom"/>
          </w:tcPr>
          <w:p w:rsidR="00103CA3" w:rsidRPr="00103CA3" w:rsidRDefault="00103CA3" w:rsidP="0030613D">
            <w:pPr>
              <w:pStyle w:val="ConsPlusNormal"/>
              <w:rPr>
                <w:rFonts w:ascii="Times New Roman" w:hAnsi="Times New Roman" w:cs="Times New Roman"/>
                <w:sz w:val="28"/>
                <w:szCs w:val="28"/>
              </w:rPr>
            </w:pPr>
          </w:p>
        </w:tc>
        <w:tc>
          <w:tcPr>
            <w:tcW w:w="397" w:type="dxa"/>
            <w:tcBorders>
              <w:top w:val="nil"/>
              <w:left w:val="nil"/>
              <w:bottom w:val="nil"/>
              <w:right w:val="nil"/>
            </w:tcBorders>
            <w:vAlign w:val="bottom"/>
          </w:tcPr>
          <w:p w:rsidR="00103CA3" w:rsidRPr="00103CA3" w:rsidRDefault="00103CA3" w:rsidP="0030613D">
            <w:pPr>
              <w:pStyle w:val="ConsPlusNormal"/>
              <w:rPr>
                <w:rFonts w:ascii="Times New Roman" w:hAnsi="Times New Roman" w:cs="Times New Roman"/>
                <w:sz w:val="28"/>
                <w:szCs w:val="28"/>
              </w:rPr>
            </w:pPr>
          </w:p>
        </w:tc>
        <w:tc>
          <w:tcPr>
            <w:tcW w:w="1644" w:type="dxa"/>
            <w:tcBorders>
              <w:top w:val="nil"/>
              <w:left w:val="nil"/>
              <w:bottom w:val="single" w:sz="4" w:space="0" w:color="auto"/>
              <w:right w:val="nil"/>
            </w:tcBorders>
            <w:vAlign w:val="bottom"/>
          </w:tcPr>
          <w:p w:rsidR="00103CA3" w:rsidRPr="00103CA3" w:rsidRDefault="00103CA3" w:rsidP="0030613D">
            <w:pPr>
              <w:pStyle w:val="ConsPlusNormal"/>
              <w:rPr>
                <w:rFonts w:ascii="Times New Roman" w:hAnsi="Times New Roman" w:cs="Times New Roman"/>
                <w:sz w:val="28"/>
                <w:szCs w:val="28"/>
              </w:rPr>
            </w:pPr>
          </w:p>
        </w:tc>
        <w:tc>
          <w:tcPr>
            <w:tcW w:w="397" w:type="dxa"/>
            <w:tcBorders>
              <w:top w:val="nil"/>
              <w:left w:val="nil"/>
              <w:bottom w:val="nil"/>
              <w:right w:val="nil"/>
            </w:tcBorders>
            <w:vAlign w:val="bottom"/>
          </w:tcPr>
          <w:p w:rsidR="00103CA3" w:rsidRPr="00103CA3" w:rsidRDefault="00103CA3" w:rsidP="0030613D">
            <w:pPr>
              <w:pStyle w:val="ConsPlusNormal"/>
              <w:rPr>
                <w:rFonts w:ascii="Times New Roman" w:hAnsi="Times New Roman" w:cs="Times New Roman"/>
                <w:sz w:val="28"/>
                <w:szCs w:val="28"/>
              </w:rPr>
            </w:pPr>
          </w:p>
        </w:tc>
        <w:tc>
          <w:tcPr>
            <w:tcW w:w="2721" w:type="dxa"/>
            <w:tcBorders>
              <w:top w:val="nil"/>
              <w:left w:val="nil"/>
              <w:bottom w:val="single" w:sz="4" w:space="0" w:color="auto"/>
              <w:right w:val="nil"/>
            </w:tcBorders>
            <w:vAlign w:val="bottom"/>
          </w:tcPr>
          <w:p w:rsidR="00103CA3" w:rsidRPr="00103CA3" w:rsidRDefault="00103CA3" w:rsidP="0030613D">
            <w:pPr>
              <w:pStyle w:val="ConsPlusNormal"/>
              <w:rPr>
                <w:rFonts w:ascii="Times New Roman" w:hAnsi="Times New Roman" w:cs="Times New Roman"/>
                <w:sz w:val="28"/>
                <w:szCs w:val="28"/>
              </w:rPr>
            </w:pPr>
          </w:p>
        </w:tc>
      </w:tr>
      <w:tr w:rsidR="00103CA3" w:rsidRPr="00103CA3" w:rsidTr="0030613D">
        <w:tc>
          <w:tcPr>
            <w:tcW w:w="3912" w:type="dxa"/>
            <w:gridSpan w:val="2"/>
            <w:tcBorders>
              <w:top w:val="single" w:sz="4" w:space="0" w:color="auto"/>
              <w:left w:val="nil"/>
              <w:bottom w:val="nil"/>
              <w:right w:val="nil"/>
            </w:tcBorders>
          </w:tcPr>
          <w:p w:rsidR="00103CA3" w:rsidRPr="00103CA3" w:rsidRDefault="00103CA3" w:rsidP="0030613D">
            <w:pPr>
              <w:pStyle w:val="ConsPlusNormal"/>
              <w:jc w:val="center"/>
              <w:rPr>
                <w:rFonts w:ascii="Times New Roman" w:hAnsi="Times New Roman" w:cs="Times New Roman"/>
              </w:rPr>
            </w:pPr>
            <w:r w:rsidRPr="00103CA3">
              <w:rPr>
                <w:rFonts w:ascii="Times New Roman" w:hAnsi="Times New Roman" w:cs="Times New Roman"/>
              </w:rPr>
              <w:t>(должность, в случае если застройщиком или техническим заказчиком является юридическое лицо)</w:t>
            </w:r>
          </w:p>
        </w:tc>
        <w:tc>
          <w:tcPr>
            <w:tcW w:w="397" w:type="dxa"/>
            <w:tcBorders>
              <w:top w:val="nil"/>
              <w:left w:val="nil"/>
              <w:bottom w:val="nil"/>
              <w:right w:val="nil"/>
            </w:tcBorders>
          </w:tcPr>
          <w:p w:rsidR="00103CA3" w:rsidRPr="00103CA3" w:rsidRDefault="00103CA3" w:rsidP="0030613D">
            <w:pPr>
              <w:pStyle w:val="ConsPlusNormal"/>
              <w:rPr>
                <w:rFonts w:ascii="Times New Roman" w:hAnsi="Times New Roman" w:cs="Times New Roman"/>
                <w:sz w:val="28"/>
                <w:szCs w:val="28"/>
              </w:rPr>
            </w:pPr>
          </w:p>
        </w:tc>
        <w:tc>
          <w:tcPr>
            <w:tcW w:w="1644" w:type="dxa"/>
            <w:tcBorders>
              <w:top w:val="single" w:sz="4" w:space="0" w:color="auto"/>
              <w:left w:val="nil"/>
              <w:bottom w:val="nil"/>
              <w:right w:val="nil"/>
            </w:tcBorders>
          </w:tcPr>
          <w:p w:rsidR="00103CA3" w:rsidRPr="00103CA3" w:rsidRDefault="00103CA3" w:rsidP="0030613D">
            <w:pPr>
              <w:pStyle w:val="ConsPlusNormal"/>
              <w:jc w:val="center"/>
              <w:rPr>
                <w:rFonts w:ascii="Times New Roman" w:hAnsi="Times New Roman" w:cs="Times New Roman"/>
              </w:rPr>
            </w:pPr>
            <w:r w:rsidRPr="00103CA3">
              <w:rPr>
                <w:rFonts w:ascii="Times New Roman" w:hAnsi="Times New Roman" w:cs="Times New Roman"/>
              </w:rPr>
              <w:t>(подпись)</w:t>
            </w:r>
          </w:p>
        </w:tc>
        <w:tc>
          <w:tcPr>
            <w:tcW w:w="397" w:type="dxa"/>
            <w:tcBorders>
              <w:top w:val="nil"/>
              <w:left w:val="nil"/>
              <w:bottom w:val="nil"/>
              <w:right w:val="nil"/>
            </w:tcBorders>
          </w:tcPr>
          <w:p w:rsidR="00103CA3" w:rsidRPr="00103CA3" w:rsidRDefault="00103CA3" w:rsidP="0030613D">
            <w:pPr>
              <w:pStyle w:val="ConsPlusNormal"/>
              <w:rPr>
                <w:rFonts w:ascii="Times New Roman" w:hAnsi="Times New Roman" w:cs="Times New Roman"/>
                <w:sz w:val="28"/>
                <w:szCs w:val="28"/>
              </w:rPr>
            </w:pPr>
          </w:p>
        </w:tc>
        <w:tc>
          <w:tcPr>
            <w:tcW w:w="2721" w:type="dxa"/>
            <w:tcBorders>
              <w:top w:val="single" w:sz="4" w:space="0" w:color="auto"/>
              <w:left w:val="nil"/>
              <w:bottom w:val="nil"/>
              <w:right w:val="nil"/>
            </w:tcBorders>
          </w:tcPr>
          <w:p w:rsidR="00103CA3" w:rsidRPr="00103CA3" w:rsidRDefault="00103CA3" w:rsidP="0030613D">
            <w:pPr>
              <w:pStyle w:val="ConsPlusNormal"/>
              <w:jc w:val="center"/>
              <w:rPr>
                <w:rFonts w:ascii="Times New Roman" w:hAnsi="Times New Roman" w:cs="Times New Roman"/>
              </w:rPr>
            </w:pPr>
            <w:r w:rsidRPr="00103CA3">
              <w:rPr>
                <w:rFonts w:ascii="Times New Roman" w:hAnsi="Times New Roman" w:cs="Times New Roman"/>
              </w:rPr>
              <w:t>(расшифровка подписи)</w:t>
            </w:r>
          </w:p>
        </w:tc>
      </w:tr>
      <w:tr w:rsidR="00103CA3" w:rsidRPr="00103CA3" w:rsidTr="0030613D">
        <w:tc>
          <w:tcPr>
            <w:tcW w:w="2263" w:type="dxa"/>
            <w:tcBorders>
              <w:top w:val="nil"/>
              <w:left w:val="nil"/>
              <w:bottom w:val="nil"/>
              <w:right w:val="nil"/>
            </w:tcBorders>
          </w:tcPr>
          <w:p w:rsidR="00103CA3" w:rsidRPr="00103CA3" w:rsidRDefault="00103CA3" w:rsidP="0030613D">
            <w:pPr>
              <w:pStyle w:val="ConsPlusNormal"/>
              <w:jc w:val="center"/>
              <w:rPr>
                <w:rFonts w:ascii="Times New Roman" w:hAnsi="Times New Roman" w:cs="Times New Roman"/>
                <w:sz w:val="28"/>
                <w:szCs w:val="28"/>
              </w:rPr>
            </w:pPr>
            <w:r w:rsidRPr="00103CA3">
              <w:rPr>
                <w:rFonts w:ascii="Times New Roman" w:hAnsi="Times New Roman" w:cs="Times New Roman"/>
                <w:sz w:val="28"/>
                <w:szCs w:val="28"/>
              </w:rPr>
              <w:t>М.П.</w:t>
            </w:r>
          </w:p>
          <w:p w:rsidR="00103CA3" w:rsidRPr="00103CA3" w:rsidRDefault="00103CA3" w:rsidP="0030613D">
            <w:pPr>
              <w:pStyle w:val="ConsPlusNormal"/>
              <w:jc w:val="center"/>
              <w:rPr>
                <w:rFonts w:ascii="Times New Roman" w:hAnsi="Times New Roman" w:cs="Times New Roman"/>
              </w:rPr>
            </w:pPr>
            <w:r w:rsidRPr="00103CA3">
              <w:rPr>
                <w:rFonts w:ascii="Times New Roman" w:hAnsi="Times New Roman" w:cs="Times New Roman"/>
              </w:rPr>
              <w:t>(при наличии)</w:t>
            </w:r>
          </w:p>
        </w:tc>
        <w:tc>
          <w:tcPr>
            <w:tcW w:w="6808" w:type="dxa"/>
            <w:gridSpan w:val="5"/>
            <w:tcBorders>
              <w:top w:val="nil"/>
              <w:left w:val="nil"/>
              <w:bottom w:val="nil"/>
              <w:right w:val="nil"/>
            </w:tcBorders>
          </w:tcPr>
          <w:p w:rsidR="00103CA3" w:rsidRPr="00103CA3" w:rsidRDefault="00103CA3" w:rsidP="0030613D">
            <w:pPr>
              <w:pStyle w:val="ConsPlusNormal"/>
              <w:rPr>
                <w:rFonts w:ascii="Times New Roman" w:hAnsi="Times New Roman" w:cs="Times New Roman"/>
                <w:sz w:val="28"/>
                <w:szCs w:val="28"/>
              </w:rPr>
            </w:pPr>
          </w:p>
        </w:tc>
      </w:tr>
      <w:tr w:rsidR="00103CA3" w:rsidRPr="00103CA3" w:rsidTr="0030613D">
        <w:tc>
          <w:tcPr>
            <w:tcW w:w="9071" w:type="dxa"/>
            <w:gridSpan w:val="6"/>
            <w:tcBorders>
              <w:top w:val="nil"/>
              <w:left w:val="nil"/>
              <w:bottom w:val="nil"/>
              <w:right w:val="nil"/>
            </w:tcBorders>
          </w:tcPr>
          <w:p w:rsidR="00103CA3" w:rsidRDefault="00103CA3" w:rsidP="0030613D">
            <w:pPr>
              <w:pStyle w:val="ConsPlusNormal"/>
              <w:jc w:val="both"/>
              <w:rPr>
                <w:rFonts w:ascii="Times New Roman" w:hAnsi="Times New Roman" w:cs="Times New Roman"/>
                <w:sz w:val="28"/>
                <w:szCs w:val="28"/>
              </w:rPr>
            </w:pPr>
          </w:p>
          <w:p w:rsidR="00103CA3" w:rsidRPr="00103CA3" w:rsidRDefault="00103CA3" w:rsidP="0030613D">
            <w:pPr>
              <w:pStyle w:val="ConsPlusNormal"/>
              <w:jc w:val="both"/>
              <w:rPr>
                <w:rFonts w:ascii="Times New Roman" w:hAnsi="Times New Roman" w:cs="Times New Roman"/>
                <w:sz w:val="28"/>
                <w:szCs w:val="28"/>
              </w:rPr>
            </w:pPr>
            <w:r w:rsidRPr="00103CA3">
              <w:rPr>
                <w:rFonts w:ascii="Times New Roman" w:hAnsi="Times New Roman" w:cs="Times New Roman"/>
                <w:sz w:val="28"/>
                <w:szCs w:val="28"/>
              </w:rPr>
              <w:t>К настоящему уведомлению прилагаются: ____________________________________</w:t>
            </w:r>
            <w:r>
              <w:rPr>
                <w:rFonts w:ascii="Times New Roman" w:hAnsi="Times New Roman" w:cs="Times New Roman"/>
                <w:sz w:val="28"/>
                <w:szCs w:val="28"/>
              </w:rPr>
              <w:t>___________________________</w:t>
            </w:r>
          </w:p>
          <w:p w:rsidR="00103CA3" w:rsidRPr="00103CA3" w:rsidRDefault="00103CA3" w:rsidP="0030613D">
            <w:pPr>
              <w:pStyle w:val="ConsPlusNormal"/>
              <w:jc w:val="both"/>
              <w:rPr>
                <w:rFonts w:ascii="Times New Roman" w:hAnsi="Times New Roman" w:cs="Times New Roman"/>
                <w:sz w:val="28"/>
                <w:szCs w:val="28"/>
              </w:rPr>
            </w:pPr>
            <w:r w:rsidRPr="00103CA3">
              <w:rPr>
                <w:rFonts w:ascii="Times New Roman" w:hAnsi="Times New Roman" w:cs="Times New Roman"/>
                <w:sz w:val="28"/>
                <w:szCs w:val="28"/>
              </w:rPr>
              <w:t>_________________________________________________________________________</w:t>
            </w:r>
            <w:r>
              <w:rPr>
                <w:rFonts w:ascii="Times New Roman" w:hAnsi="Times New Roman" w:cs="Times New Roman"/>
                <w:sz w:val="28"/>
                <w:szCs w:val="28"/>
              </w:rPr>
              <w:t>_____________________________________________________</w:t>
            </w:r>
          </w:p>
          <w:p w:rsidR="00103CA3" w:rsidRPr="00103CA3" w:rsidRDefault="00103CA3" w:rsidP="0030613D">
            <w:pPr>
              <w:pStyle w:val="ConsPlusNormal"/>
              <w:jc w:val="both"/>
              <w:rPr>
                <w:rFonts w:ascii="Times New Roman" w:hAnsi="Times New Roman" w:cs="Times New Roman"/>
                <w:sz w:val="28"/>
                <w:szCs w:val="28"/>
              </w:rPr>
            </w:pPr>
            <w:r w:rsidRPr="00103CA3">
              <w:rPr>
                <w:rFonts w:ascii="Times New Roman" w:hAnsi="Times New Roman" w:cs="Times New Roman"/>
                <w:sz w:val="28"/>
                <w:szCs w:val="28"/>
              </w:rPr>
              <w:t>_________________________________________________________________________</w:t>
            </w:r>
            <w:r>
              <w:rPr>
                <w:rFonts w:ascii="Times New Roman" w:hAnsi="Times New Roman" w:cs="Times New Roman"/>
                <w:sz w:val="28"/>
                <w:szCs w:val="28"/>
              </w:rPr>
              <w:t>_____________________________________________________</w:t>
            </w:r>
          </w:p>
          <w:p w:rsidR="00103CA3" w:rsidRPr="00103CA3" w:rsidRDefault="00103CA3" w:rsidP="0030613D">
            <w:pPr>
              <w:pStyle w:val="ConsPlusNormal"/>
              <w:jc w:val="both"/>
              <w:rPr>
                <w:rFonts w:ascii="Times New Roman" w:hAnsi="Times New Roman" w:cs="Times New Roman"/>
              </w:rPr>
            </w:pPr>
            <w:r w:rsidRPr="00103CA3">
              <w:rPr>
                <w:rFonts w:ascii="Times New Roman" w:hAnsi="Times New Roman" w:cs="Times New Roman"/>
              </w:rPr>
              <w:t xml:space="preserve">(документы в соответствии с </w:t>
            </w:r>
            <w:hyperlink r:id="rId40">
              <w:r w:rsidRPr="00103CA3">
                <w:rPr>
                  <w:rFonts w:ascii="Times New Roman" w:hAnsi="Times New Roman" w:cs="Times New Roman"/>
                </w:rPr>
                <w:t>частью 10 статьи 55.31</w:t>
              </w:r>
            </w:hyperlink>
            <w:r w:rsidRPr="00103CA3">
              <w:rPr>
                <w:rFonts w:ascii="Times New Roman" w:hAnsi="Times New Roman" w:cs="Times New Roman"/>
              </w:rPr>
              <w:t xml:space="preserve"> Градостроительного кодекса Российской Федерации (Собрание законодательства Российской Федерации, 2005, N 1, ст. 16; 2018, N 32, ст. 5133, 5135))</w:t>
            </w:r>
          </w:p>
        </w:tc>
      </w:tr>
    </w:tbl>
    <w:p w:rsidR="00103CA3" w:rsidRPr="00103CA3" w:rsidRDefault="00103CA3" w:rsidP="00103CA3">
      <w:pPr>
        <w:pStyle w:val="ConsPlusNormal"/>
        <w:jc w:val="both"/>
        <w:rPr>
          <w:rFonts w:ascii="Times New Roman" w:hAnsi="Times New Roman" w:cs="Times New Roman"/>
          <w:sz w:val="28"/>
          <w:szCs w:val="28"/>
        </w:rPr>
      </w:pPr>
    </w:p>
    <w:p w:rsidR="00103CA3" w:rsidRPr="00103CA3" w:rsidRDefault="00103CA3" w:rsidP="00103CA3">
      <w:pPr>
        <w:pStyle w:val="ConsPlusNormal"/>
        <w:jc w:val="both"/>
        <w:rPr>
          <w:rFonts w:ascii="Times New Roman" w:hAnsi="Times New Roman" w:cs="Times New Roman"/>
          <w:sz w:val="28"/>
          <w:szCs w:val="28"/>
        </w:rPr>
      </w:pPr>
    </w:p>
    <w:p w:rsidR="00103CA3" w:rsidRPr="00103CA3" w:rsidRDefault="00103CA3" w:rsidP="00103CA3">
      <w:pPr>
        <w:pStyle w:val="ConsPlusNormal"/>
        <w:jc w:val="both"/>
        <w:rPr>
          <w:rFonts w:ascii="Times New Roman" w:hAnsi="Times New Roman" w:cs="Times New Roman"/>
          <w:sz w:val="28"/>
          <w:szCs w:val="28"/>
        </w:rPr>
      </w:pPr>
    </w:p>
    <w:p w:rsidR="00103CA3" w:rsidRPr="00103CA3" w:rsidRDefault="00103CA3" w:rsidP="00103CA3">
      <w:pPr>
        <w:pStyle w:val="ConsPlusNormal"/>
        <w:jc w:val="both"/>
        <w:rPr>
          <w:rFonts w:ascii="Times New Roman" w:hAnsi="Times New Roman" w:cs="Times New Roman"/>
          <w:sz w:val="28"/>
          <w:szCs w:val="28"/>
        </w:rPr>
      </w:pPr>
    </w:p>
    <w:p w:rsidR="00103CA3" w:rsidRPr="00103CA3" w:rsidRDefault="00103CA3" w:rsidP="00103CA3">
      <w:pPr>
        <w:pStyle w:val="ConsPlusNormal"/>
        <w:jc w:val="both"/>
        <w:rPr>
          <w:rFonts w:ascii="Times New Roman" w:hAnsi="Times New Roman" w:cs="Times New Roman"/>
          <w:sz w:val="28"/>
          <w:szCs w:val="28"/>
        </w:rPr>
      </w:pPr>
    </w:p>
    <w:p w:rsidR="00103CA3" w:rsidRDefault="00103CA3" w:rsidP="00103CA3">
      <w:pPr>
        <w:pStyle w:val="ConsPlusNormal"/>
        <w:jc w:val="right"/>
        <w:outlineLvl w:val="1"/>
        <w:rPr>
          <w:rFonts w:ascii="Times New Roman" w:hAnsi="Times New Roman" w:cs="Times New Roman"/>
          <w:sz w:val="28"/>
          <w:szCs w:val="28"/>
        </w:rPr>
      </w:pPr>
    </w:p>
    <w:p w:rsidR="00103CA3" w:rsidRDefault="00103CA3" w:rsidP="00103CA3">
      <w:pPr>
        <w:pStyle w:val="ConsPlusNormal"/>
        <w:jc w:val="right"/>
        <w:outlineLvl w:val="1"/>
        <w:rPr>
          <w:rFonts w:ascii="Times New Roman" w:hAnsi="Times New Roman" w:cs="Times New Roman"/>
          <w:sz w:val="28"/>
          <w:szCs w:val="28"/>
        </w:rPr>
      </w:pPr>
    </w:p>
    <w:p w:rsidR="00103CA3" w:rsidRDefault="00103CA3" w:rsidP="00103CA3">
      <w:pPr>
        <w:pStyle w:val="ConsPlusNormal"/>
        <w:jc w:val="right"/>
        <w:outlineLvl w:val="1"/>
        <w:rPr>
          <w:rFonts w:ascii="Times New Roman" w:hAnsi="Times New Roman" w:cs="Times New Roman"/>
          <w:sz w:val="28"/>
          <w:szCs w:val="28"/>
        </w:rPr>
      </w:pPr>
    </w:p>
    <w:p w:rsidR="00103CA3" w:rsidRDefault="00103CA3" w:rsidP="00103CA3">
      <w:pPr>
        <w:pStyle w:val="ConsPlusNormal"/>
        <w:jc w:val="right"/>
        <w:outlineLvl w:val="1"/>
        <w:rPr>
          <w:rFonts w:ascii="Times New Roman" w:hAnsi="Times New Roman" w:cs="Times New Roman"/>
          <w:sz w:val="28"/>
          <w:szCs w:val="28"/>
        </w:rPr>
      </w:pPr>
    </w:p>
    <w:p w:rsidR="00103CA3" w:rsidRDefault="00103CA3" w:rsidP="00103CA3">
      <w:pPr>
        <w:pStyle w:val="ConsPlusNormal"/>
        <w:jc w:val="right"/>
        <w:outlineLvl w:val="1"/>
        <w:rPr>
          <w:rFonts w:ascii="Times New Roman" w:hAnsi="Times New Roman" w:cs="Times New Roman"/>
          <w:sz w:val="28"/>
          <w:szCs w:val="28"/>
        </w:rPr>
      </w:pPr>
    </w:p>
    <w:p w:rsidR="00103CA3" w:rsidRDefault="00103CA3" w:rsidP="00103CA3">
      <w:pPr>
        <w:pStyle w:val="ConsPlusNormal"/>
        <w:jc w:val="right"/>
        <w:outlineLvl w:val="1"/>
        <w:rPr>
          <w:rFonts w:ascii="Times New Roman" w:hAnsi="Times New Roman" w:cs="Times New Roman"/>
          <w:sz w:val="28"/>
          <w:szCs w:val="28"/>
        </w:rPr>
      </w:pPr>
    </w:p>
    <w:p w:rsidR="00103CA3" w:rsidRDefault="00103CA3" w:rsidP="00103CA3">
      <w:pPr>
        <w:pStyle w:val="ConsPlusNormal"/>
        <w:jc w:val="right"/>
        <w:outlineLvl w:val="1"/>
        <w:rPr>
          <w:rFonts w:ascii="Times New Roman" w:hAnsi="Times New Roman" w:cs="Times New Roman"/>
          <w:sz w:val="28"/>
          <w:szCs w:val="28"/>
        </w:rPr>
      </w:pPr>
    </w:p>
    <w:p w:rsidR="00103CA3" w:rsidRDefault="00103CA3" w:rsidP="00103CA3">
      <w:pPr>
        <w:pStyle w:val="ConsPlusNormal"/>
        <w:jc w:val="right"/>
        <w:outlineLvl w:val="1"/>
        <w:rPr>
          <w:rFonts w:ascii="Times New Roman" w:hAnsi="Times New Roman" w:cs="Times New Roman"/>
          <w:sz w:val="28"/>
          <w:szCs w:val="28"/>
        </w:rPr>
      </w:pPr>
    </w:p>
    <w:p w:rsidR="00103CA3" w:rsidRDefault="00103CA3" w:rsidP="00103CA3">
      <w:pPr>
        <w:pStyle w:val="ConsPlusNormal"/>
        <w:jc w:val="right"/>
        <w:outlineLvl w:val="1"/>
        <w:rPr>
          <w:rFonts w:ascii="Times New Roman" w:hAnsi="Times New Roman" w:cs="Times New Roman"/>
          <w:sz w:val="28"/>
          <w:szCs w:val="28"/>
        </w:rPr>
      </w:pPr>
    </w:p>
    <w:p w:rsidR="00103CA3" w:rsidRDefault="00103CA3" w:rsidP="00103CA3">
      <w:pPr>
        <w:pStyle w:val="ConsPlusNormal"/>
        <w:jc w:val="right"/>
        <w:outlineLvl w:val="1"/>
        <w:rPr>
          <w:rFonts w:ascii="Times New Roman" w:hAnsi="Times New Roman" w:cs="Times New Roman"/>
          <w:sz w:val="28"/>
          <w:szCs w:val="28"/>
        </w:rPr>
      </w:pPr>
    </w:p>
    <w:p w:rsidR="00103CA3" w:rsidRDefault="00103CA3" w:rsidP="00103CA3">
      <w:pPr>
        <w:pStyle w:val="ConsPlusNormal"/>
        <w:jc w:val="right"/>
        <w:outlineLvl w:val="1"/>
        <w:rPr>
          <w:rFonts w:ascii="Times New Roman" w:hAnsi="Times New Roman" w:cs="Times New Roman"/>
          <w:sz w:val="28"/>
          <w:szCs w:val="28"/>
        </w:rPr>
      </w:pPr>
    </w:p>
    <w:p w:rsidR="00103CA3" w:rsidRDefault="00103CA3" w:rsidP="00103CA3">
      <w:pPr>
        <w:pStyle w:val="ConsPlusNormal"/>
        <w:jc w:val="right"/>
        <w:outlineLvl w:val="1"/>
        <w:rPr>
          <w:rFonts w:ascii="Times New Roman" w:hAnsi="Times New Roman" w:cs="Times New Roman"/>
          <w:sz w:val="28"/>
          <w:szCs w:val="28"/>
        </w:rPr>
      </w:pPr>
    </w:p>
    <w:p w:rsidR="00103CA3" w:rsidRDefault="00103CA3" w:rsidP="00103CA3">
      <w:pPr>
        <w:pStyle w:val="ConsPlusNormal"/>
        <w:jc w:val="right"/>
        <w:outlineLvl w:val="1"/>
        <w:rPr>
          <w:rFonts w:ascii="Times New Roman" w:hAnsi="Times New Roman" w:cs="Times New Roman"/>
          <w:sz w:val="28"/>
          <w:szCs w:val="28"/>
        </w:rPr>
      </w:pPr>
    </w:p>
    <w:p w:rsidR="00103CA3" w:rsidRDefault="00103CA3" w:rsidP="00103CA3">
      <w:pPr>
        <w:pStyle w:val="ConsPlusNormal"/>
        <w:jc w:val="right"/>
        <w:outlineLvl w:val="1"/>
        <w:rPr>
          <w:rFonts w:ascii="Times New Roman" w:hAnsi="Times New Roman" w:cs="Times New Roman"/>
          <w:sz w:val="28"/>
          <w:szCs w:val="28"/>
        </w:rPr>
      </w:pPr>
    </w:p>
    <w:p w:rsidR="00103CA3" w:rsidRPr="00103CA3" w:rsidRDefault="00103CA3" w:rsidP="00103CA3">
      <w:pPr>
        <w:pStyle w:val="ConsPlusNormal"/>
        <w:jc w:val="right"/>
        <w:outlineLvl w:val="1"/>
        <w:rPr>
          <w:rFonts w:ascii="Times New Roman" w:hAnsi="Times New Roman" w:cs="Times New Roman"/>
          <w:sz w:val="28"/>
          <w:szCs w:val="28"/>
        </w:rPr>
      </w:pPr>
      <w:r w:rsidRPr="00103CA3">
        <w:rPr>
          <w:rFonts w:ascii="Times New Roman" w:hAnsi="Times New Roman" w:cs="Times New Roman"/>
          <w:sz w:val="28"/>
          <w:szCs w:val="28"/>
        </w:rPr>
        <w:lastRenderedPageBreak/>
        <w:t>Приложение N 2</w:t>
      </w:r>
    </w:p>
    <w:p w:rsidR="00103CA3" w:rsidRPr="00103CA3" w:rsidRDefault="00103CA3" w:rsidP="00103CA3">
      <w:pPr>
        <w:pStyle w:val="ConsPlusNormal"/>
        <w:jc w:val="right"/>
        <w:rPr>
          <w:rFonts w:ascii="Times New Roman" w:hAnsi="Times New Roman" w:cs="Times New Roman"/>
          <w:sz w:val="28"/>
          <w:szCs w:val="28"/>
        </w:rPr>
      </w:pPr>
      <w:r w:rsidRPr="00103CA3">
        <w:rPr>
          <w:rFonts w:ascii="Times New Roman" w:hAnsi="Times New Roman" w:cs="Times New Roman"/>
          <w:sz w:val="28"/>
          <w:szCs w:val="28"/>
        </w:rPr>
        <w:t>к Административному регламенту</w:t>
      </w:r>
    </w:p>
    <w:p w:rsidR="00103CA3" w:rsidRPr="00103CA3" w:rsidRDefault="00103CA3" w:rsidP="00103CA3">
      <w:pPr>
        <w:pStyle w:val="ConsPlusNormal"/>
        <w:jc w:val="both"/>
        <w:rPr>
          <w:rFonts w:ascii="Times New Roman" w:hAnsi="Times New Roman" w:cs="Times New Roman"/>
          <w:sz w:val="28"/>
          <w:szCs w:val="28"/>
        </w:rPr>
      </w:pPr>
    </w:p>
    <w:p w:rsidR="00103CA3" w:rsidRPr="00103CA3" w:rsidRDefault="00103CA3" w:rsidP="00103CA3">
      <w:pPr>
        <w:pStyle w:val="ConsPlusNormal"/>
        <w:jc w:val="center"/>
        <w:rPr>
          <w:rFonts w:ascii="Times New Roman" w:hAnsi="Times New Roman" w:cs="Times New Roman"/>
          <w:b/>
          <w:sz w:val="28"/>
          <w:szCs w:val="28"/>
        </w:rPr>
      </w:pPr>
      <w:bookmarkStart w:id="22" w:name="P522"/>
      <w:bookmarkEnd w:id="22"/>
      <w:r w:rsidRPr="00103CA3">
        <w:rPr>
          <w:rFonts w:ascii="Times New Roman" w:hAnsi="Times New Roman" w:cs="Times New Roman"/>
          <w:b/>
          <w:sz w:val="28"/>
          <w:szCs w:val="28"/>
        </w:rPr>
        <w:t>Уведомление о завершении сноса объекта</w:t>
      </w:r>
    </w:p>
    <w:p w:rsidR="00103CA3" w:rsidRPr="00103CA3" w:rsidRDefault="00103CA3" w:rsidP="00103CA3">
      <w:pPr>
        <w:pStyle w:val="ConsPlusNormal"/>
        <w:jc w:val="center"/>
        <w:rPr>
          <w:rFonts w:ascii="Times New Roman" w:hAnsi="Times New Roman" w:cs="Times New Roman"/>
          <w:b/>
          <w:sz w:val="28"/>
          <w:szCs w:val="28"/>
        </w:rPr>
      </w:pPr>
      <w:r w:rsidRPr="00103CA3">
        <w:rPr>
          <w:rFonts w:ascii="Times New Roman" w:hAnsi="Times New Roman" w:cs="Times New Roman"/>
          <w:b/>
          <w:sz w:val="28"/>
          <w:szCs w:val="28"/>
        </w:rPr>
        <w:t>капитального строительства</w:t>
      </w:r>
    </w:p>
    <w:p w:rsidR="00103CA3" w:rsidRPr="00103CA3" w:rsidRDefault="00103CA3" w:rsidP="00103CA3">
      <w:pPr>
        <w:pStyle w:val="ConsPlusNormal"/>
        <w:jc w:val="both"/>
        <w:rPr>
          <w:rFonts w:ascii="Times New Roman" w:hAnsi="Times New Roman" w:cs="Times New Roman"/>
          <w:sz w:val="28"/>
          <w:szCs w:val="28"/>
        </w:rPr>
      </w:pPr>
    </w:p>
    <w:p w:rsidR="00103CA3" w:rsidRPr="00103CA3" w:rsidRDefault="00103CA3" w:rsidP="00103CA3">
      <w:pPr>
        <w:pStyle w:val="ConsPlusNormal"/>
        <w:jc w:val="right"/>
        <w:rPr>
          <w:rFonts w:ascii="Times New Roman" w:hAnsi="Times New Roman" w:cs="Times New Roman"/>
          <w:sz w:val="28"/>
          <w:szCs w:val="28"/>
        </w:rPr>
      </w:pPr>
      <w:r w:rsidRPr="00103CA3">
        <w:rPr>
          <w:rFonts w:ascii="Times New Roman" w:hAnsi="Times New Roman" w:cs="Times New Roman"/>
          <w:sz w:val="28"/>
          <w:szCs w:val="28"/>
        </w:rPr>
        <w:t>"___" ________ 20__ г.</w:t>
      </w:r>
    </w:p>
    <w:p w:rsidR="00103CA3" w:rsidRPr="00103CA3" w:rsidRDefault="00103CA3" w:rsidP="00103CA3">
      <w:pPr>
        <w:pStyle w:val="ConsPlusNormal"/>
        <w:jc w:val="both"/>
        <w:rPr>
          <w:rFonts w:ascii="Times New Roman" w:hAnsi="Times New Roman" w:cs="Times New Roman"/>
          <w:sz w:val="28"/>
          <w:szCs w:val="28"/>
        </w:rPr>
      </w:pPr>
    </w:p>
    <w:p w:rsidR="00103CA3" w:rsidRPr="00103CA3" w:rsidRDefault="00103CA3" w:rsidP="00103CA3">
      <w:pPr>
        <w:pStyle w:val="ConsPlusNormal"/>
        <w:jc w:val="center"/>
        <w:rPr>
          <w:rFonts w:ascii="Times New Roman" w:hAnsi="Times New Roman" w:cs="Times New Roman"/>
          <w:sz w:val="28"/>
          <w:szCs w:val="28"/>
        </w:rPr>
      </w:pPr>
      <w:r>
        <w:rPr>
          <w:rFonts w:ascii="Times New Roman" w:hAnsi="Times New Roman" w:cs="Times New Roman"/>
          <w:sz w:val="28"/>
          <w:szCs w:val="28"/>
        </w:rPr>
        <w:t>Администрация Опаринского муниципального округа</w:t>
      </w:r>
    </w:p>
    <w:p w:rsidR="00103CA3" w:rsidRPr="00103CA3" w:rsidRDefault="00103CA3" w:rsidP="00103CA3">
      <w:pPr>
        <w:pStyle w:val="ConsPlusNormal"/>
        <w:jc w:val="both"/>
        <w:rPr>
          <w:rFonts w:ascii="Times New Roman" w:hAnsi="Times New Roman" w:cs="Times New Roman"/>
          <w:sz w:val="28"/>
          <w:szCs w:val="28"/>
        </w:rPr>
      </w:pPr>
    </w:p>
    <w:p w:rsidR="00103CA3" w:rsidRPr="00103CA3" w:rsidRDefault="00103CA3" w:rsidP="00103CA3">
      <w:pPr>
        <w:pStyle w:val="ConsPlusNormal"/>
        <w:jc w:val="center"/>
        <w:rPr>
          <w:rFonts w:ascii="Times New Roman" w:hAnsi="Times New Roman" w:cs="Times New Roman"/>
          <w:sz w:val="28"/>
          <w:szCs w:val="28"/>
        </w:rPr>
      </w:pPr>
      <w:r w:rsidRPr="00103CA3">
        <w:rPr>
          <w:rFonts w:ascii="Times New Roman" w:hAnsi="Times New Roman" w:cs="Times New Roman"/>
          <w:sz w:val="28"/>
          <w:szCs w:val="28"/>
        </w:rPr>
        <w:t>1. Сведения о застройщике, техническом заказчике</w:t>
      </w:r>
    </w:p>
    <w:p w:rsidR="00103CA3" w:rsidRPr="00103CA3" w:rsidRDefault="00103CA3" w:rsidP="00103CA3">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055"/>
        <w:gridCol w:w="4592"/>
        <w:gridCol w:w="3742"/>
      </w:tblGrid>
      <w:tr w:rsidR="00103CA3" w:rsidRPr="00103CA3" w:rsidTr="004109D2">
        <w:tc>
          <w:tcPr>
            <w:tcW w:w="1055" w:type="dxa"/>
          </w:tcPr>
          <w:p w:rsidR="00103CA3" w:rsidRPr="00103CA3" w:rsidRDefault="00103CA3" w:rsidP="0030613D">
            <w:pPr>
              <w:pStyle w:val="ConsPlusNormal"/>
              <w:rPr>
                <w:rFonts w:ascii="Times New Roman" w:hAnsi="Times New Roman" w:cs="Times New Roman"/>
                <w:sz w:val="28"/>
                <w:szCs w:val="28"/>
              </w:rPr>
            </w:pPr>
            <w:r w:rsidRPr="00103CA3">
              <w:rPr>
                <w:rFonts w:ascii="Times New Roman" w:hAnsi="Times New Roman" w:cs="Times New Roman"/>
                <w:sz w:val="28"/>
                <w:szCs w:val="28"/>
              </w:rPr>
              <w:t>1.1.</w:t>
            </w:r>
          </w:p>
        </w:tc>
        <w:tc>
          <w:tcPr>
            <w:tcW w:w="8334" w:type="dxa"/>
            <w:gridSpan w:val="2"/>
          </w:tcPr>
          <w:p w:rsidR="00103CA3" w:rsidRPr="00103CA3" w:rsidRDefault="00103CA3" w:rsidP="0030613D">
            <w:pPr>
              <w:pStyle w:val="ConsPlusNormal"/>
              <w:rPr>
                <w:rFonts w:ascii="Times New Roman" w:hAnsi="Times New Roman" w:cs="Times New Roman"/>
                <w:sz w:val="28"/>
                <w:szCs w:val="28"/>
              </w:rPr>
            </w:pPr>
            <w:r w:rsidRPr="00103CA3">
              <w:rPr>
                <w:rFonts w:ascii="Times New Roman" w:hAnsi="Times New Roman" w:cs="Times New Roman"/>
                <w:sz w:val="28"/>
                <w:szCs w:val="28"/>
              </w:rPr>
              <w:t>Сведения о физическом лице, в случае если застройщиком является физическое лицо:</w:t>
            </w:r>
          </w:p>
        </w:tc>
      </w:tr>
      <w:tr w:rsidR="00103CA3" w:rsidRPr="00103CA3" w:rsidTr="004109D2">
        <w:tc>
          <w:tcPr>
            <w:tcW w:w="1055" w:type="dxa"/>
          </w:tcPr>
          <w:p w:rsidR="00103CA3" w:rsidRPr="00103CA3" w:rsidRDefault="00103CA3" w:rsidP="0030613D">
            <w:pPr>
              <w:pStyle w:val="ConsPlusNormal"/>
              <w:rPr>
                <w:rFonts w:ascii="Times New Roman" w:hAnsi="Times New Roman" w:cs="Times New Roman"/>
                <w:sz w:val="28"/>
                <w:szCs w:val="28"/>
              </w:rPr>
            </w:pPr>
            <w:r w:rsidRPr="00103CA3">
              <w:rPr>
                <w:rFonts w:ascii="Times New Roman" w:hAnsi="Times New Roman" w:cs="Times New Roman"/>
                <w:sz w:val="28"/>
                <w:szCs w:val="28"/>
              </w:rPr>
              <w:t>1.1.1.</w:t>
            </w:r>
          </w:p>
        </w:tc>
        <w:tc>
          <w:tcPr>
            <w:tcW w:w="4592" w:type="dxa"/>
          </w:tcPr>
          <w:p w:rsidR="00103CA3" w:rsidRPr="00103CA3" w:rsidRDefault="00103CA3" w:rsidP="0030613D">
            <w:pPr>
              <w:pStyle w:val="ConsPlusNormal"/>
              <w:jc w:val="both"/>
              <w:rPr>
                <w:rFonts w:ascii="Times New Roman" w:hAnsi="Times New Roman" w:cs="Times New Roman"/>
                <w:sz w:val="28"/>
                <w:szCs w:val="28"/>
              </w:rPr>
            </w:pPr>
            <w:r w:rsidRPr="00103CA3">
              <w:rPr>
                <w:rFonts w:ascii="Times New Roman" w:hAnsi="Times New Roman" w:cs="Times New Roman"/>
                <w:sz w:val="28"/>
                <w:szCs w:val="28"/>
              </w:rPr>
              <w:t>Фамилия, имя, отчество (при наличии)</w:t>
            </w:r>
          </w:p>
        </w:tc>
        <w:tc>
          <w:tcPr>
            <w:tcW w:w="3742" w:type="dxa"/>
          </w:tcPr>
          <w:p w:rsidR="00103CA3" w:rsidRPr="00103CA3" w:rsidRDefault="00103CA3" w:rsidP="0030613D">
            <w:pPr>
              <w:pStyle w:val="ConsPlusNormal"/>
              <w:rPr>
                <w:rFonts w:ascii="Times New Roman" w:hAnsi="Times New Roman" w:cs="Times New Roman"/>
                <w:sz w:val="28"/>
                <w:szCs w:val="28"/>
              </w:rPr>
            </w:pPr>
          </w:p>
        </w:tc>
      </w:tr>
      <w:tr w:rsidR="00103CA3" w:rsidRPr="00103CA3" w:rsidTr="004109D2">
        <w:tc>
          <w:tcPr>
            <w:tcW w:w="1055" w:type="dxa"/>
          </w:tcPr>
          <w:p w:rsidR="00103CA3" w:rsidRPr="00103CA3" w:rsidRDefault="00103CA3" w:rsidP="0030613D">
            <w:pPr>
              <w:pStyle w:val="ConsPlusNormal"/>
              <w:rPr>
                <w:rFonts w:ascii="Times New Roman" w:hAnsi="Times New Roman" w:cs="Times New Roman"/>
                <w:sz w:val="28"/>
                <w:szCs w:val="28"/>
              </w:rPr>
            </w:pPr>
            <w:r w:rsidRPr="00103CA3">
              <w:rPr>
                <w:rFonts w:ascii="Times New Roman" w:hAnsi="Times New Roman" w:cs="Times New Roman"/>
                <w:sz w:val="28"/>
                <w:szCs w:val="28"/>
              </w:rPr>
              <w:t>1.1.2.</w:t>
            </w:r>
          </w:p>
        </w:tc>
        <w:tc>
          <w:tcPr>
            <w:tcW w:w="4592" w:type="dxa"/>
          </w:tcPr>
          <w:p w:rsidR="00103CA3" w:rsidRPr="00103CA3" w:rsidRDefault="00103CA3" w:rsidP="0030613D">
            <w:pPr>
              <w:pStyle w:val="ConsPlusNormal"/>
              <w:jc w:val="both"/>
              <w:rPr>
                <w:rFonts w:ascii="Times New Roman" w:hAnsi="Times New Roman" w:cs="Times New Roman"/>
                <w:sz w:val="28"/>
                <w:szCs w:val="28"/>
              </w:rPr>
            </w:pPr>
            <w:r w:rsidRPr="00103CA3">
              <w:rPr>
                <w:rFonts w:ascii="Times New Roman" w:hAnsi="Times New Roman" w:cs="Times New Roman"/>
                <w:sz w:val="28"/>
                <w:szCs w:val="28"/>
              </w:rPr>
              <w:t>Место жительства</w:t>
            </w:r>
          </w:p>
        </w:tc>
        <w:tc>
          <w:tcPr>
            <w:tcW w:w="3742" w:type="dxa"/>
          </w:tcPr>
          <w:p w:rsidR="00103CA3" w:rsidRPr="00103CA3" w:rsidRDefault="00103CA3" w:rsidP="0030613D">
            <w:pPr>
              <w:pStyle w:val="ConsPlusNormal"/>
              <w:rPr>
                <w:rFonts w:ascii="Times New Roman" w:hAnsi="Times New Roman" w:cs="Times New Roman"/>
                <w:sz w:val="28"/>
                <w:szCs w:val="28"/>
              </w:rPr>
            </w:pPr>
          </w:p>
        </w:tc>
      </w:tr>
      <w:tr w:rsidR="00103CA3" w:rsidRPr="00103CA3" w:rsidTr="004109D2">
        <w:tc>
          <w:tcPr>
            <w:tcW w:w="1055" w:type="dxa"/>
          </w:tcPr>
          <w:p w:rsidR="00103CA3" w:rsidRPr="00103CA3" w:rsidRDefault="00103CA3" w:rsidP="0030613D">
            <w:pPr>
              <w:pStyle w:val="ConsPlusNormal"/>
              <w:rPr>
                <w:rFonts w:ascii="Times New Roman" w:hAnsi="Times New Roman" w:cs="Times New Roman"/>
                <w:sz w:val="28"/>
                <w:szCs w:val="28"/>
              </w:rPr>
            </w:pPr>
            <w:r w:rsidRPr="00103CA3">
              <w:rPr>
                <w:rFonts w:ascii="Times New Roman" w:hAnsi="Times New Roman" w:cs="Times New Roman"/>
                <w:sz w:val="28"/>
                <w:szCs w:val="28"/>
              </w:rPr>
              <w:t>1.1.3.</w:t>
            </w:r>
          </w:p>
        </w:tc>
        <w:tc>
          <w:tcPr>
            <w:tcW w:w="4592" w:type="dxa"/>
          </w:tcPr>
          <w:p w:rsidR="00103CA3" w:rsidRPr="00103CA3" w:rsidRDefault="00103CA3" w:rsidP="0030613D">
            <w:pPr>
              <w:pStyle w:val="ConsPlusNormal"/>
              <w:jc w:val="both"/>
              <w:rPr>
                <w:rFonts w:ascii="Times New Roman" w:hAnsi="Times New Roman" w:cs="Times New Roman"/>
                <w:sz w:val="28"/>
                <w:szCs w:val="28"/>
              </w:rPr>
            </w:pPr>
            <w:r w:rsidRPr="00103CA3">
              <w:rPr>
                <w:rFonts w:ascii="Times New Roman" w:hAnsi="Times New Roman" w:cs="Times New Roman"/>
                <w:sz w:val="28"/>
                <w:szCs w:val="28"/>
              </w:rPr>
              <w:t>Реквизиты документа, удостоверяющего личность</w:t>
            </w:r>
          </w:p>
        </w:tc>
        <w:tc>
          <w:tcPr>
            <w:tcW w:w="3742" w:type="dxa"/>
          </w:tcPr>
          <w:p w:rsidR="00103CA3" w:rsidRPr="00103CA3" w:rsidRDefault="00103CA3" w:rsidP="0030613D">
            <w:pPr>
              <w:pStyle w:val="ConsPlusNormal"/>
              <w:rPr>
                <w:rFonts w:ascii="Times New Roman" w:hAnsi="Times New Roman" w:cs="Times New Roman"/>
                <w:sz w:val="28"/>
                <w:szCs w:val="28"/>
              </w:rPr>
            </w:pPr>
          </w:p>
        </w:tc>
      </w:tr>
      <w:tr w:rsidR="00103CA3" w:rsidRPr="00103CA3" w:rsidTr="004109D2">
        <w:tc>
          <w:tcPr>
            <w:tcW w:w="1055" w:type="dxa"/>
          </w:tcPr>
          <w:p w:rsidR="00103CA3" w:rsidRPr="00103CA3" w:rsidRDefault="00103CA3" w:rsidP="0030613D">
            <w:pPr>
              <w:pStyle w:val="ConsPlusNormal"/>
              <w:rPr>
                <w:rFonts w:ascii="Times New Roman" w:hAnsi="Times New Roman" w:cs="Times New Roman"/>
                <w:sz w:val="28"/>
                <w:szCs w:val="28"/>
              </w:rPr>
            </w:pPr>
            <w:r w:rsidRPr="00103CA3">
              <w:rPr>
                <w:rFonts w:ascii="Times New Roman" w:hAnsi="Times New Roman" w:cs="Times New Roman"/>
                <w:sz w:val="28"/>
                <w:szCs w:val="28"/>
              </w:rPr>
              <w:t>1.2.</w:t>
            </w:r>
          </w:p>
        </w:tc>
        <w:tc>
          <w:tcPr>
            <w:tcW w:w="8334" w:type="dxa"/>
            <w:gridSpan w:val="2"/>
          </w:tcPr>
          <w:p w:rsidR="00103CA3" w:rsidRPr="00103CA3" w:rsidRDefault="00103CA3" w:rsidP="0030613D">
            <w:pPr>
              <w:pStyle w:val="ConsPlusNormal"/>
              <w:rPr>
                <w:rFonts w:ascii="Times New Roman" w:hAnsi="Times New Roman" w:cs="Times New Roman"/>
                <w:sz w:val="28"/>
                <w:szCs w:val="28"/>
              </w:rPr>
            </w:pPr>
            <w:r w:rsidRPr="00103CA3">
              <w:rPr>
                <w:rFonts w:ascii="Times New Roman" w:hAnsi="Times New Roman" w:cs="Times New Roman"/>
                <w:sz w:val="28"/>
                <w:szCs w:val="28"/>
              </w:rPr>
              <w:t>Сведения о юридическом лице, в случае если застройщиком или техническим заказчиком является юридическое лицо:</w:t>
            </w:r>
          </w:p>
        </w:tc>
      </w:tr>
      <w:tr w:rsidR="00103CA3" w:rsidRPr="00103CA3" w:rsidTr="004109D2">
        <w:tc>
          <w:tcPr>
            <w:tcW w:w="1055" w:type="dxa"/>
          </w:tcPr>
          <w:p w:rsidR="00103CA3" w:rsidRPr="00103CA3" w:rsidRDefault="00103CA3" w:rsidP="0030613D">
            <w:pPr>
              <w:pStyle w:val="ConsPlusNormal"/>
              <w:rPr>
                <w:rFonts w:ascii="Times New Roman" w:hAnsi="Times New Roman" w:cs="Times New Roman"/>
                <w:sz w:val="28"/>
                <w:szCs w:val="28"/>
              </w:rPr>
            </w:pPr>
            <w:r w:rsidRPr="00103CA3">
              <w:rPr>
                <w:rFonts w:ascii="Times New Roman" w:hAnsi="Times New Roman" w:cs="Times New Roman"/>
                <w:sz w:val="28"/>
                <w:szCs w:val="28"/>
              </w:rPr>
              <w:t>1.2.1.</w:t>
            </w:r>
          </w:p>
        </w:tc>
        <w:tc>
          <w:tcPr>
            <w:tcW w:w="4592" w:type="dxa"/>
          </w:tcPr>
          <w:p w:rsidR="00103CA3" w:rsidRPr="00103CA3" w:rsidRDefault="00103CA3" w:rsidP="0030613D">
            <w:pPr>
              <w:pStyle w:val="ConsPlusNormal"/>
              <w:jc w:val="both"/>
              <w:rPr>
                <w:rFonts w:ascii="Times New Roman" w:hAnsi="Times New Roman" w:cs="Times New Roman"/>
                <w:sz w:val="28"/>
                <w:szCs w:val="28"/>
              </w:rPr>
            </w:pPr>
            <w:r w:rsidRPr="00103CA3">
              <w:rPr>
                <w:rFonts w:ascii="Times New Roman" w:hAnsi="Times New Roman" w:cs="Times New Roman"/>
                <w:sz w:val="28"/>
                <w:szCs w:val="28"/>
              </w:rPr>
              <w:t>Наименование</w:t>
            </w:r>
          </w:p>
        </w:tc>
        <w:tc>
          <w:tcPr>
            <w:tcW w:w="3742" w:type="dxa"/>
          </w:tcPr>
          <w:p w:rsidR="00103CA3" w:rsidRPr="00103CA3" w:rsidRDefault="00103CA3" w:rsidP="0030613D">
            <w:pPr>
              <w:pStyle w:val="ConsPlusNormal"/>
              <w:rPr>
                <w:rFonts w:ascii="Times New Roman" w:hAnsi="Times New Roman" w:cs="Times New Roman"/>
                <w:sz w:val="28"/>
                <w:szCs w:val="28"/>
              </w:rPr>
            </w:pPr>
          </w:p>
        </w:tc>
      </w:tr>
      <w:tr w:rsidR="00103CA3" w:rsidRPr="00103CA3" w:rsidTr="004109D2">
        <w:tc>
          <w:tcPr>
            <w:tcW w:w="1055" w:type="dxa"/>
          </w:tcPr>
          <w:p w:rsidR="00103CA3" w:rsidRPr="00103CA3" w:rsidRDefault="00103CA3" w:rsidP="0030613D">
            <w:pPr>
              <w:pStyle w:val="ConsPlusNormal"/>
              <w:rPr>
                <w:rFonts w:ascii="Times New Roman" w:hAnsi="Times New Roman" w:cs="Times New Roman"/>
                <w:sz w:val="28"/>
                <w:szCs w:val="28"/>
              </w:rPr>
            </w:pPr>
            <w:r w:rsidRPr="00103CA3">
              <w:rPr>
                <w:rFonts w:ascii="Times New Roman" w:hAnsi="Times New Roman" w:cs="Times New Roman"/>
                <w:sz w:val="28"/>
                <w:szCs w:val="28"/>
              </w:rPr>
              <w:t>1.2.2.</w:t>
            </w:r>
          </w:p>
        </w:tc>
        <w:tc>
          <w:tcPr>
            <w:tcW w:w="4592" w:type="dxa"/>
          </w:tcPr>
          <w:p w:rsidR="00103CA3" w:rsidRPr="00103CA3" w:rsidRDefault="00103CA3" w:rsidP="0030613D">
            <w:pPr>
              <w:pStyle w:val="ConsPlusNormal"/>
              <w:jc w:val="both"/>
              <w:rPr>
                <w:rFonts w:ascii="Times New Roman" w:hAnsi="Times New Roman" w:cs="Times New Roman"/>
                <w:sz w:val="28"/>
                <w:szCs w:val="28"/>
              </w:rPr>
            </w:pPr>
            <w:r w:rsidRPr="00103CA3">
              <w:rPr>
                <w:rFonts w:ascii="Times New Roman" w:hAnsi="Times New Roman" w:cs="Times New Roman"/>
                <w:sz w:val="28"/>
                <w:szCs w:val="28"/>
              </w:rPr>
              <w:t>Место нахождения</w:t>
            </w:r>
          </w:p>
        </w:tc>
        <w:tc>
          <w:tcPr>
            <w:tcW w:w="3742" w:type="dxa"/>
          </w:tcPr>
          <w:p w:rsidR="00103CA3" w:rsidRPr="00103CA3" w:rsidRDefault="00103CA3" w:rsidP="0030613D">
            <w:pPr>
              <w:pStyle w:val="ConsPlusNormal"/>
              <w:rPr>
                <w:rFonts w:ascii="Times New Roman" w:hAnsi="Times New Roman" w:cs="Times New Roman"/>
                <w:sz w:val="28"/>
                <w:szCs w:val="28"/>
              </w:rPr>
            </w:pPr>
          </w:p>
        </w:tc>
      </w:tr>
      <w:tr w:rsidR="00103CA3" w:rsidRPr="00103CA3" w:rsidTr="004109D2">
        <w:tc>
          <w:tcPr>
            <w:tcW w:w="1055" w:type="dxa"/>
          </w:tcPr>
          <w:p w:rsidR="00103CA3" w:rsidRPr="00103CA3" w:rsidRDefault="00103CA3" w:rsidP="0030613D">
            <w:pPr>
              <w:pStyle w:val="ConsPlusNormal"/>
              <w:rPr>
                <w:rFonts w:ascii="Times New Roman" w:hAnsi="Times New Roman" w:cs="Times New Roman"/>
                <w:sz w:val="28"/>
                <w:szCs w:val="28"/>
              </w:rPr>
            </w:pPr>
            <w:r w:rsidRPr="00103CA3">
              <w:rPr>
                <w:rFonts w:ascii="Times New Roman" w:hAnsi="Times New Roman" w:cs="Times New Roman"/>
                <w:sz w:val="28"/>
                <w:szCs w:val="28"/>
              </w:rPr>
              <w:t>1.2.3.</w:t>
            </w:r>
          </w:p>
        </w:tc>
        <w:tc>
          <w:tcPr>
            <w:tcW w:w="4592" w:type="dxa"/>
          </w:tcPr>
          <w:p w:rsidR="00103CA3" w:rsidRPr="00103CA3" w:rsidRDefault="00103CA3" w:rsidP="0030613D">
            <w:pPr>
              <w:pStyle w:val="ConsPlusNormal"/>
              <w:jc w:val="both"/>
              <w:rPr>
                <w:rFonts w:ascii="Times New Roman" w:hAnsi="Times New Roman" w:cs="Times New Roman"/>
                <w:sz w:val="28"/>
                <w:szCs w:val="28"/>
              </w:rPr>
            </w:pPr>
            <w:r w:rsidRPr="00103CA3">
              <w:rPr>
                <w:rFonts w:ascii="Times New Roman" w:hAnsi="Times New Roman" w:cs="Times New Roman"/>
                <w:sz w:val="28"/>
                <w:szCs w:val="28"/>
              </w:rPr>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3742" w:type="dxa"/>
          </w:tcPr>
          <w:p w:rsidR="00103CA3" w:rsidRPr="00103CA3" w:rsidRDefault="00103CA3" w:rsidP="0030613D">
            <w:pPr>
              <w:pStyle w:val="ConsPlusNormal"/>
              <w:rPr>
                <w:rFonts w:ascii="Times New Roman" w:hAnsi="Times New Roman" w:cs="Times New Roman"/>
                <w:sz w:val="28"/>
                <w:szCs w:val="28"/>
              </w:rPr>
            </w:pPr>
          </w:p>
        </w:tc>
      </w:tr>
      <w:tr w:rsidR="00103CA3" w:rsidRPr="00103CA3" w:rsidTr="004109D2">
        <w:tc>
          <w:tcPr>
            <w:tcW w:w="1055" w:type="dxa"/>
          </w:tcPr>
          <w:p w:rsidR="00103CA3" w:rsidRPr="00103CA3" w:rsidRDefault="00103CA3" w:rsidP="0030613D">
            <w:pPr>
              <w:pStyle w:val="ConsPlusNormal"/>
              <w:rPr>
                <w:rFonts w:ascii="Times New Roman" w:hAnsi="Times New Roman" w:cs="Times New Roman"/>
                <w:sz w:val="28"/>
                <w:szCs w:val="28"/>
              </w:rPr>
            </w:pPr>
            <w:r w:rsidRPr="00103CA3">
              <w:rPr>
                <w:rFonts w:ascii="Times New Roman" w:hAnsi="Times New Roman" w:cs="Times New Roman"/>
                <w:sz w:val="28"/>
                <w:szCs w:val="28"/>
              </w:rPr>
              <w:t>1.2.4.</w:t>
            </w:r>
          </w:p>
        </w:tc>
        <w:tc>
          <w:tcPr>
            <w:tcW w:w="4592" w:type="dxa"/>
          </w:tcPr>
          <w:p w:rsidR="00103CA3" w:rsidRPr="00103CA3" w:rsidRDefault="00103CA3" w:rsidP="0030613D">
            <w:pPr>
              <w:pStyle w:val="ConsPlusNormal"/>
              <w:jc w:val="both"/>
              <w:rPr>
                <w:rFonts w:ascii="Times New Roman" w:hAnsi="Times New Roman" w:cs="Times New Roman"/>
                <w:sz w:val="28"/>
                <w:szCs w:val="28"/>
              </w:rPr>
            </w:pPr>
            <w:r w:rsidRPr="00103CA3">
              <w:rPr>
                <w:rFonts w:ascii="Times New Roman" w:hAnsi="Times New Roman" w:cs="Times New Roman"/>
                <w:sz w:val="28"/>
                <w:szCs w:val="28"/>
              </w:rPr>
              <w:t>Идентификационный номер налогоплательщика, за исключением случая, если заявителем является иностранное юридическое лицо</w:t>
            </w:r>
          </w:p>
        </w:tc>
        <w:tc>
          <w:tcPr>
            <w:tcW w:w="3742" w:type="dxa"/>
          </w:tcPr>
          <w:p w:rsidR="00103CA3" w:rsidRPr="00103CA3" w:rsidRDefault="00103CA3" w:rsidP="0030613D">
            <w:pPr>
              <w:pStyle w:val="ConsPlusNormal"/>
              <w:rPr>
                <w:rFonts w:ascii="Times New Roman" w:hAnsi="Times New Roman" w:cs="Times New Roman"/>
                <w:sz w:val="28"/>
                <w:szCs w:val="28"/>
              </w:rPr>
            </w:pPr>
          </w:p>
        </w:tc>
      </w:tr>
    </w:tbl>
    <w:p w:rsidR="00103CA3" w:rsidRPr="00103CA3" w:rsidRDefault="00103CA3" w:rsidP="00103CA3">
      <w:pPr>
        <w:pStyle w:val="ConsPlusNormal"/>
        <w:jc w:val="both"/>
        <w:rPr>
          <w:rFonts w:ascii="Times New Roman" w:hAnsi="Times New Roman" w:cs="Times New Roman"/>
          <w:sz w:val="28"/>
          <w:szCs w:val="28"/>
        </w:rPr>
      </w:pPr>
    </w:p>
    <w:p w:rsidR="00103CA3" w:rsidRDefault="00103CA3" w:rsidP="00103CA3">
      <w:pPr>
        <w:pStyle w:val="ConsPlusNormal"/>
        <w:jc w:val="center"/>
        <w:rPr>
          <w:rFonts w:ascii="Times New Roman" w:hAnsi="Times New Roman" w:cs="Times New Roman"/>
          <w:sz w:val="28"/>
          <w:szCs w:val="28"/>
        </w:rPr>
      </w:pPr>
    </w:p>
    <w:p w:rsidR="00B275B9" w:rsidRDefault="00B275B9" w:rsidP="00103CA3">
      <w:pPr>
        <w:pStyle w:val="ConsPlusNormal"/>
        <w:jc w:val="center"/>
        <w:rPr>
          <w:rFonts w:ascii="Times New Roman" w:hAnsi="Times New Roman" w:cs="Times New Roman"/>
          <w:sz w:val="28"/>
          <w:szCs w:val="28"/>
        </w:rPr>
      </w:pPr>
    </w:p>
    <w:p w:rsidR="00B275B9" w:rsidRDefault="00B275B9" w:rsidP="00103CA3">
      <w:pPr>
        <w:pStyle w:val="ConsPlusNormal"/>
        <w:jc w:val="center"/>
        <w:rPr>
          <w:rFonts w:ascii="Times New Roman" w:hAnsi="Times New Roman" w:cs="Times New Roman"/>
          <w:sz w:val="28"/>
          <w:szCs w:val="28"/>
        </w:rPr>
      </w:pPr>
    </w:p>
    <w:p w:rsidR="00B275B9" w:rsidRDefault="00B275B9" w:rsidP="00103CA3">
      <w:pPr>
        <w:pStyle w:val="ConsPlusNormal"/>
        <w:jc w:val="center"/>
        <w:rPr>
          <w:rFonts w:ascii="Times New Roman" w:hAnsi="Times New Roman" w:cs="Times New Roman"/>
          <w:sz w:val="28"/>
          <w:szCs w:val="28"/>
        </w:rPr>
      </w:pPr>
    </w:p>
    <w:p w:rsidR="00103CA3" w:rsidRPr="00103CA3" w:rsidRDefault="00103CA3" w:rsidP="00103CA3">
      <w:pPr>
        <w:pStyle w:val="ConsPlusNormal"/>
        <w:jc w:val="center"/>
        <w:rPr>
          <w:rFonts w:ascii="Times New Roman" w:hAnsi="Times New Roman" w:cs="Times New Roman"/>
          <w:sz w:val="28"/>
          <w:szCs w:val="28"/>
        </w:rPr>
      </w:pPr>
      <w:r w:rsidRPr="00103CA3">
        <w:rPr>
          <w:rFonts w:ascii="Times New Roman" w:hAnsi="Times New Roman" w:cs="Times New Roman"/>
          <w:sz w:val="28"/>
          <w:szCs w:val="28"/>
        </w:rPr>
        <w:lastRenderedPageBreak/>
        <w:t>2. Сведения о земельном участке</w:t>
      </w:r>
    </w:p>
    <w:p w:rsidR="00103CA3" w:rsidRPr="00103CA3" w:rsidRDefault="00103CA3" w:rsidP="00103CA3">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737"/>
        <w:gridCol w:w="4592"/>
        <w:gridCol w:w="3742"/>
      </w:tblGrid>
      <w:tr w:rsidR="00103CA3" w:rsidRPr="00103CA3" w:rsidTr="0030613D">
        <w:tc>
          <w:tcPr>
            <w:tcW w:w="737" w:type="dxa"/>
          </w:tcPr>
          <w:p w:rsidR="00103CA3" w:rsidRPr="00103CA3" w:rsidRDefault="00103CA3" w:rsidP="0030613D">
            <w:pPr>
              <w:pStyle w:val="ConsPlusNormal"/>
              <w:rPr>
                <w:rFonts w:ascii="Times New Roman" w:hAnsi="Times New Roman" w:cs="Times New Roman"/>
                <w:sz w:val="28"/>
                <w:szCs w:val="28"/>
              </w:rPr>
            </w:pPr>
            <w:r w:rsidRPr="00103CA3">
              <w:rPr>
                <w:rFonts w:ascii="Times New Roman" w:hAnsi="Times New Roman" w:cs="Times New Roman"/>
                <w:sz w:val="28"/>
                <w:szCs w:val="28"/>
              </w:rPr>
              <w:t>2.1.</w:t>
            </w:r>
          </w:p>
        </w:tc>
        <w:tc>
          <w:tcPr>
            <w:tcW w:w="4592" w:type="dxa"/>
          </w:tcPr>
          <w:p w:rsidR="00103CA3" w:rsidRPr="00103CA3" w:rsidRDefault="00103CA3" w:rsidP="0030613D">
            <w:pPr>
              <w:pStyle w:val="ConsPlusNormal"/>
              <w:jc w:val="both"/>
              <w:rPr>
                <w:rFonts w:ascii="Times New Roman" w:hAnsi="Times New Roman" w:cs="Times New Roman"/>
                <w:sz w:val="28"/>
                <w:szCs w:val="28"/>
              </w:rPr>
            </w:pPr>
            <w:r w:rsidRPr="00103CA3">
              <w:rPr>
                <w:rFonts w:ascii="Times New Roman" w:hAnsi="Times New Roman" w:cs="Times New Roman"/>
                <w:sz w:val="28"/>
                <w:szCs w:val="28"/>
              </w:rPr>
              <w:t>Кадастровый номер земельного участка (при наличии)</w:t>
            </w:r>
          </w:p>
        </w:tc>
        <w:tc>
          <w:tcPr>
            <w:tcW w:w="3742" w:type="dxa"/>
          </w:tcPr>
          <w:p w:rsidR="00103CA3" w:rsidRPr="00103CA3" w:rsidRDefault="00103CA3" w:rsidP="0030613D">
            <w:pPr>
              <w:pStyle w:val="ConsPlusNormal"/>
              <w:rPr>
                <w:rFonts w:ascii="Times New Roman" w:hAnsi="Times New Roman" w:cs="Times New Roman"/>
                <w:sz w:val="28"/>
                <w:szCs w:val="28"/>
              </w:rPr>
            </w:pPr>
          </w:p>
        </w:tc>
      </w:tr>
      <w:tr w:rsidR="00103CA3" w:rsidRPr="00103CA3" w:rsidTr="0030613D">
        <w:tc>
          <w:tcPr>
            <w:tcW w:w="737" w:type="dxa"/>
          </w:tcPr>
          <w:p w:rsidR="00103CA3" w:rsidRPr="00103CA3" w:rsidRDefault="00103CA3" w:rsidP="0030613D">
            <w:pPr>
              <w:pStyle w:val="ConsPlusNormal"/>
              <w:rPr>
                <w:rFonts w:ascii="Times New Roman" w:hAnsi="Times New Roman" w:cs="Times New Roman"/>
                <w:sz w:val="28"/>
                <w:szCs w:val="28"/>
              </w:rPr>
            </w:pPr>
            <w:r w:rsidRPr="00103CA3">
              <w:rPr>
                <w:rFonts w:ascii="Times New Roman" w:hAnsi="Times New Roman" w:cs="Times New Roman"/>
                <w:sz w:val="28"/>
                <w:szCs w:val="28"/>
              </w:rPr>
              <w:t>2.2.</w:t>
            </w:r>
          </w:p>
        </w:tc>
        <w:tc>
          <w:tcPr>
            <w:tcW w:w="4592" w:type="dxa"/>
          </w:tcPr>
          <w:p w:rsidR="00103CA3" w:rsidRPr="00103CA3" w:rsidRDefault="00103CA3" w:rsidP="0030613D">
            <w:pPr>
              <w:pStyle w:val="ConsPlusNormal"/>
              <w:jc w:val="both"/>
              <w:rPr>
                <w:rFonts w:ascii="Times New Roman" w:hAnsi="Times New Roman" w:cs="Times New Roman"/>
                <w:sz w:val="28"/>
                <w:szCs w:val="28"/>
              </w:rPr>
            </w:pPr>
            <w:r w:rsidRPr="00103CA3">
              <w:rPr>
                <w:rFonts w:ascii="Times New Roman" w:hAnsi="Times New Roman" w:cs="Times New Roman"/>
                <w:sz w:val="28"/>
                <w:szCs w:val="28"/>
              </w:rPr>
              <w:t>Адрес или описание местоположения земельного участка</w:t>
            </w:r>
          </w:p>
        </w:tc>
        <w:tc>
          <w:tcPr>
            <w:tcW w:w="3742" w:type="dxa"/>
          </w:tcPr>
          <w:p w:rsidR="00103CA3" w:rsidRPr="00103CA3" w:rsidRDefault="00103CA3" w:rsidP="0030613D">
            <w:pPr>
              <w:pStyle w:val="ConsPlusNormal"/>
              <w:rPr>
                <w:rFonts w:ascii="Times New Roman" w:hAnsi="Times New Roman" w:cs="Times New Roman"/>
                <w:sz w:val="28"/>
                <w:szCs w:val="28"/>
              </w:rPr>
            </w:pPr>
          </w:p>
        </w:tc>
      </w:tr>
      <w:tr w:rsidR="00103CA3" w:rsidRPr="00103CA3" w:rsidTr="0030613D">
        <w:tc>
          <w:tcPr>
            <w:tcW w:w="737" w:type="dxa"/>
          </w:tcPr>
          <w:p w:rsidR="00103CA3" w:rsidRPr="00103CA3" w:rsidRDefault="00103CA3" w:rsidP="0030613D">
            <w:pPr>
              <w:pStyle w:val="ConsPlusNormal"/>
              <w:rPr>
                <w:rFonts w:ascii="Times New Roman" w:hAnsi="Times New Roman" w:cs="Times New Roman"/>
                <w:sz w:val="28"/>
                <w:szCs w:val="28"/>
              </w:rPr>
            </w:pPr>
            <w:r w:rsidRPr="00103CA3">
              <w:rPr>
                <w:rFonts w:ascii="Times New Roman" w:hAnsi="Times New Roman" w:cs="Times New Roman"/>
                <w:sz w:val="28"/>
                <w:szCs w:val="28"/>
              </w:rPr>
              <w:t>2.3.</w:t>
            </w:r>
          </w:p>
        </w:tc>
        <w:tc>
          <w:tcPr>
            <w:tcW w:w="4592" w:type="dxa"/>
          </w:tcPr>
          <w:p w:rsidR="00103CA3" w:rsidRPr="00103CA3" w:rsidRDefault="00103CA3" w:rsidP="0030613D">
            <w:pPr>
              <w:pStyle w:val="ConsPlusNormal"/>
              <w:jc w:val="both"/>
              <w:rPr>
                <w:rFonts w:ascii="Times New Roman" w:hAnsi="Times New Roman" w:cs="Times New Roman"/>
                <w:sz w:val="28"/>
                <w:szCs w:val="28"/>
              </w:rPr>
            </w:pPr>
            <w:r w:rsidRPr="00103CA3">
              <w:rPr>
                <w:rFonts w:ascii="Times New Roman" w:hAnsi="Times New Roman" w:cs="Times New Roman"/>
                <w:sz w:val="28"/>
                <w:szCs w:val="28"/>
              </w:rPr>
              <w:t>Сведения о праве застройщика на земельный участок (правоустанавливающие документы)</w:t>
            </w:r>
          </w:p>
        </w:tc>
        <w:tc>
          <w:tcPr>
            <w:tcW w:w="3742" w:type="dxa"/>
          </w:tcPr>
          <w:p w:rsidR="00103CA3" w:rsidRPr="00103CA3" w:rsidRDefault="00103CA3" w:rsidP="0030613D">
            <w:pPr>
              <w:pStyle w:val="ConsPlusNormal"/>
              <w:rPr>
                <w:rFonts w:ascii="Times New Roman" w:hAnsi="Times New Roman" w:cs="Times New Roman"/>
                <w:sz w:val="28"/>
                <w:szCs w:val="28"/>
              </w:rPr>
            </w:pPr>
          </w:p>
        </w:tc>
      </w:tr>
      <w:tr w:rsidR="00103CA3" w:rsidRPr="00103CA3" w:rsidTr="0030613D">
        <w:tc>
          <w:tcPr>
            <w:tcW w:w="737" w:type="dxa"/>
          </w:tcPr>
          <w:p w:rsidR="00103CA3" w:rsidRPr="00103CA3" w:rsidRDefault="00103CA3" w:rsidP="0030613D">
            <w:pPr>
              <w:pStyle w:val="ConsPlusNormal"/>
              <w:rPr>
                <w:rFonts w:ascii="Times New Roman" w:hAnsi="Times New Roman" w:cs="Times New Roman"/>
                <w:sz w:val="28"/>
                <w:szCs w:val="28"/>
              </w:rPr>
            </w:pPr>
            <w:r w:rsidRPr="00103CA3">
              <w:rPr>
                <w:rFonts w:ascii="Times New Roman" w:hAnsi="Times New Roman" w:cs="Times New Roman"/>
                <w:sz w:val="28"/>
                <w:szCs w:val="28"/>
              </w:rPr>
              <w:t>2.4.</w:t>
            </w:r>
          </w:p>
        </w:tc>
        <w:tc>
          <w:tcPr>
            <w:tcW w:w="4592" w:type="dxa"/>
          </w:tcPr>
          <w:p w:rsidR="00103CA3" w:rsidRPr="00103CA3" w:rsidRDefault="00103CA3" w:rsidP="0030613D">
            <w:pPr>
              <w:pStyle w:val="ConsPlusNormal"/>
              <w:jc w:val="both"/>
              <w:rPr>
                <w:rFonts w:ascii="Times New Roman" w:hAnsi="Times New Roman" w:cs="Times New Roman"/>
                <w:sz w:val="28"/>
                <w:szCs w:val="28"/>
              </w:rPr>
            </w:pPr>
            <w:r w:rsidRPr="00103CA3">
              <w:rPr>
                <w:rFonts w:ascii="Times New Roman" w:hAnsi="Times New Roman" w:cs="Times New Roman"/>
                <w:sz w:val="28"/>
                <w:szCs w:val="28"/>
              </w:rPr>
              <w:t>Сведения о наличии прав иных лиц на земельный участок (при наличии таких лиц)</w:t>
            </w:r>
          </w:p>
        </w:tc>
        <w:tc>
          <w:tcPr>
            <w:tcW w:w="3742" w:type="dxa"/>
          </w:tcPr>
          <w:p w:rsidR="00103CA3" w:rsidRPr="00103CA3" w:rsidRDefault="00103CA3" w:rsidP="0030613D">
            <w:pPr>
              <w:pStyle w:val="ConsPlusNormal"/>
              <w:rPr>
                <w:rFonts w:ascii="Times New Roman" w:hAnsi="Times New Roman" w:cs="Times New Roman"/>
                <w:sz w:val="28"/>
                <w:szCs w:val="28"/>
              </w:rPr>
            </w:pPr>
          </w:p>
        </w:tc>
      </w:tr>
    </w:tbl>
    <w:p w:rsidR="00103CA3" w:rsidRPr="00103CA3" w:rsidRDefault="00103CA3" w:rsidP="00103CA3">
      <w:pPr>
        <w:pStyle w:val="ConsPlusNormal"/>
        <w:jc w:val="both"/>
        <w:rPr>
          <w:rFonts w:ascii="Times New Roman" w:hAnsi="Times New Roman" w:cs="Times New Roman"/>
          <w:sz w:val="28"/>
          <w:szCs w:val="28"/>
        </w:rPr>
      </w:pPr>
    </w:p>
    <w:tbl>
      <w:tblPr>
        <w:tblW w:w="9581" w:type="dxa"/>
        <w:tblLayout w:type="fixed"/>
        <w:tblCellMar>
          <w:top w:w="102" w:type="dxa"/>
          <w:left w:w="62" w:type="dxa"/>
          <w:bottom w:w="102" w:type="dxa"/>
          <w:right w:w="62" w:type="dxa"/>
        </w:tblCellMar>
        <w:tblLook w:val="04A0"/>
      </w:tblPr>
      <w:tblGrid>
        <w:gridCol w:w="2263"/>
        <w:gridCol w:w="1201"/>
        <w:gridCol w:w="959"/>
        <w:gridCol w:w="397"/>
        <w:gridCol w:w="1644"/>
        <w:gridCol w:w="397"/>
        <w:gridCol w:w="2720"/>
      </w:tblGrid>
      <w:tr w:rsidR="00103CA3" w:rsidRPr="00103CA3" w:rsidTr="00103CA3">
        <w:tc>
          <w:tcPr>
            <w:tcW w:w="9581" w:type="dxa"/>
            <w:gridSpan w:val="7"/>
            <w:tcBorders>
              <w:top w:val="nil"/>
              <w:left w:val="nil"/>
              <w:bottom w:val="nil"/>
              <w:right w:val="nil"/>
            </w:tcBorders>
          </w:tcPr>
          <w:p w:rsidR="00103CA3" w:rsidRPr="00103CA3" w:rsidRDefault="00103CA3" w:rsidP="0030613D">
            <w:pPr>
              <w:pStyle w:val="ConsPlusNormal"/>
              <w:ind w:firstLine="283"/>
              <w:jc w:val="both"/>
              <w:rPr>
                <w:rFonts w:ascii="Times New Roman" w:hAnsi="Times New Roman" w:cs="Times New Roman"/>
                <w:sz w:val="28"/>
                <w:szCs w:val="28"/>
              </w:rPr>
            </w:pPr>
            <w:r w:rsidRPr="00103CA3">
              <w:rPr>
                <w:rFonts w:ascii="Times New Roman" w:hAnsi="Times New Roman" w:cs="Times New Roman"/>
                <w:sz w:val="28"/>
                <w:szCs w:val="28"/>
              </w:rPr>
              <w:t>Настоящим уведомляю о сносе объекта капитального строительства, указанного в уведомлении о планируемом сносе объекта капитального строительства _________________________________________</w:t>
            </w:r>
            <w:r>
              <w:rPr>
                <w:rFonts w:ascii="Times New Roman" w:hAnsi="Times New Roman" w:cs="Times New Roman"/>
                <w:sz w:val="28"/>
                <w:szCs w:val="28"/>
              </w:rPr>
              <w:t>______________________</w:t>
            </w:r>
          </w:p>
          <w:p w:rsidR="00103CA3" w:rsidRPr="00103CA3" w:rsidRDefault="00103CA3" w:rsidP="0030613D">
            <w:pPr>
              <w:pStyle w:val="ConsPlusNormal"/>
              <w:jc w:val="center"/>
              <w:rPr>
                <w:rFonts w:ascii="Times New Roman" w:hAnsi="Times New Roman" w:cs="Times New Roman"/>
              </w:rPr>
            </w:pPr>
            <w:r w:rsidRPr="00103CA3">
              <w:rPr>
                <w:rFonts w:ascii="Times New Roman" w:hAnsi="Times New Roman" w:cs="Times New Roman"/>
              </w:rPr>
              <w:t>(кадастровый номер объекта капитального строительства (при наличии))</w:t>
            </w:r>
          </w:p>
        </w:tc>
      </w:tr>
      <w:tr w:rsidR="00103CA3" w:rsidRPr="00103CA3" w:rsidTr="00103CA3">
        <w:tc>
          <w:tcPr>
            <w:tcW w:w="3464" w:type="dxa"/>
            <w:gridSpan w:val="2"/>
            <w:tcBorders>
              <w:top w:val="nil"/>
              <w:left w:val="nil"/>
              <w:bottom w:val="nil"/>
              <w:right w:val="nil"/>
            </w:tcBorders>
          </w:tcPr>
          <w:p w:rsidR="00103CA3" w:rsidRDefault="00103CA3" w:rsidP="0030613D">
            <w:pPr>
              <w:pStyle w:val="ConsPlusNormal"/>
              <w:jc w:val="center"/>
              <w:rPr>
                <w:rFonts w:ascii="Times New Roman" w:hAnsi="Times New Roman" w:cs="Times New Roman"/>
                <w:sz w:val="28"/>
                <w:szCs w:val="28"/>
              </w:rPr>
            </w:pPr>
          </w:p>
          <w:p w:rsidR="00103CA3" w:rsidRPr="00103CA3" w:rsidRDefault="00103CA3" w:rsidP="0030613D">
            <w:pPr>
              <w:pStyle w:val="ConsPlusNormal"/>
              <w:jc w:val="center"/>
              <w:rPr>
                <w:rFonts w:ascii="Times New Roman" w:hAnsi="Times New Roman" w:cs="Times New Roman"/>
                <w:sz w:val="28"/>
                <w:szCs w:val="28"/>
              </w:rPr>
            </w:pPr>
            <w:r w:rsidRPr="00103CA3">
              <w:rPr>
                <w:rFonts w:ascii="Times New Roman" w:hAnsi="Times New Roman" w:cs="Times New Roman"/>
                <w:sz w:val="28"/>
                <w:szCs w:val="28"/>
              </w:rPr>
              <w:t>"___" __________ 20__ г.</w:t>
            </w:r>
          </w:p>
          <w:p w:rsidR="00103CA3" w:rsidRPr="00103CA3" w:rsidRDefault="00103CA3" w:rsidP="0030613D">
            <w:pPr>
              <w:pStyle w:val="ConsPlusNormal"/>
              <w:jc w:val="center"/>
              <w:rPr>
                <w:rFonts w:ascii="Times New Roman" w:hAnsi="Times New Roman" w:cs="Times New Roman"/>
              </w:rPr>
            </w:pPr>
            <w:r w:rsidRPr="00103CA3">
              <w:rPr>
                <w:rFonts w:ascii="Times New Roman" w:hAnsi="Times New Roman" w:cs="Times New Roman"/>
              </w:rPr>
              <w:t>(дата направления)</w:t>
            </w:r>
          </w:p>
        </w:tc>
        <w:tc>
          <w:tcPr>
            <w:tcW w:w="6117" w:type="dxa"/>
            <w:gridSpan w:val="5"/>
            <w:tcBorders>
              <w:top w:val="nil"/>
              <w:left w:val="nil"/>
              <w:bottom w:val="nil"/>
              <w:right w:val="nil"/>
            </w:tcBorders>
          </w:tcPr>
          <w:p w:rsidR="00103CA3" w:rsidRPr="00103CA3" w:rsidRDefault="00103CA3" w:rsidP="0030613D">
            <w:pPr>
              <w:pStyle w:val="ConsPlusNormal"/>
              <w:rPr>
                <w:rFonts w:ascii="Times New Roman" w:hAnsi="Times New Roman" w:cs="Times New Roman"/>
                <w:sz w:val="28"/>
                <w:szCs w:val="28"/>
              </w:rPr>
            </w:pPr>
          </w:p>
        </w:tc>
      </w:tr>
      <w:tr w:rsidR="00103CA3" w:rsidRPr="00103CA3" w:rsidTr="00103CA3">
        <w:tc>
          <w:tcPr>
            <w:tcW w:w="9581" w:type="dxa"/>
            <w:gridSpan w:val="7"/>
            <w:tcBorders>
              <w:top w:val="nil"/>
              <w:left w:val="nil"/>
              <w:bottom w:val="nil"/>
              <w:right w:val="nil"/>
            </w:tcBorders>
          </w:tcPr>
          <w:p w:rsidR="00103CA3" w:rsidRDefault="00103CA3" w:rsidP="0030613D">
            <w:pPr>
              <w:pStyle w:val="ConsPlusNormal"/>
              <w:jc w:val="both"/>
              <w:rPr>
                <w:rFonts w:ascii="Times New Roman" w:hAnsi="Times New Roman" w:cs="Times New Roman"/>
                <w:sz w:val="28"/>
                <w:szCs w:val="28"/>
              </w:rPr>
            </w:pPr>
          </w:p>
          <w:p w:rsidR="00103CA3" w:rsidRPr="00103CA3" w:rsidRDefault="00103CA3" w:rsidP="0030613D">
            <w:pPr>
              <w:pStyle w:val="ConsPlusNormal"/>
              <w:jc w:val="both"/>
              <w:rPr>
                <w:rFonts w:ascii="Times New Roman" w:hAnsi="Times New Roman" w:cs="Times New Roman"/>
                <w:sz w:val="28"/>
                <w:szCs w:val="28"/>
              </w:rPr>
            </w:pPr>
            <w:r w:rsidRPr="00103CA3">
              <w:rPr>
                <w:rFonts w:ascii="Times New Roman" w:hAnsi="Times New Roman" w:cs="Times New Roman"/>
                <w:sz w:val="28"/>
                <w:szCs w:val="28"/>
              </w:rPr>
              <w:t>Почтовый адрес и (или) адрес электронной почты для связи: ____________________</w:t>
            </w:r>
            <w:r>
              <w:rPr>
                <w:rFonts w:ascii="Times New Roman" w:hAnsi="Times New Roman" w:cs="Times New Roman"/>
                <w:sz w:val="28"/>
                <w:szCs w:val="28"/>
              </w:rPr>
              <w:t>_______________________________________________</w:t>
            </w:r>
          </w:p>
          <w:p w:rsidR="00103CA3" w:rsidRPr="00103CA3" w:rsidRDefault="00103CA3" w:rsidP="00103CA3">
            <w:pPr>
              <w:pStyle w:val="ConsPlusNormal"/>
              <w:jc w:val="both"/>
              <w:rPr>
                <w:rFonts w:ascii="Times New Roman" w:hAnsi="Times New Roman" w:cs="Times New Roman"/>
                <w:sz w:val="28"/>
                <w:szCs w:val="28"/>
              </w:rPr>
            </w:pPr>
            <w:r w:rsidRPr="00103CA3">
              <w:rPr>
                <w:rFonts w:ascii="Times New Roman" w:hAnsi="Times New Roman" w:cs="Times New Roman"/>
                <w:sz w:val="28"/>
                <w:szCs w:val="28"/>
              </w:rPr>
              <w:t>___________________________________________________________________</w:t>
            </w:r>
          </w:p>
        </w:tc>
      </w:tr>
      <w:tr w:rsidR="00103CA3" w:rsidRPr="00103CA3" w:rsidTr="00103CA3">
        <w:tc>
          <w:tcPr>
            <w:tcW w:w="9581" w:type="dxa"/>
            <w:gridSpan w:val="7"/>
            <w:tcBorders>
              <w:top w:val="nil"/>
              <w:left w:val="nil"/>
              <w:bottom w:val="nil"/>
              <w:right w:val="nil"/>
            </w:tcBorders>
          </w:tcPr>
          <w:p w:rsidR="00103CA3" w:rsidRPr="00103CA3" w:rsidRDefault="00103CA3" w:rsidP="0030613D">
            <w:pPr>
              <w:pStyle w:val="ConsPlusNormal"/>
              <w:rPr>
                <w:rFonts w:ascii="Times New Roman" w:hAnsi="Times New Roman" w:cs="Times New Roman"/>
                <w:sz w:val="28"/>
                <w:szCs w:val="28"/>
              </w:rPr>
            </w:pPr>
          </w:p>
        </w:tc>
      </w:tr>
      <w:tr w:rsidR="00103CA3" w:rsidRPr="00103CA3" w:rsidTr="00103CA3">
        <w:tc>
          <w:tcPr>
            <w:tcW w:w="9581" w:type="dxa"/>
            <w:gridSpan w:val="7"/>
            <w:tcBorders>
              <w:top w:val="nil"/>
              <w:left w:val="nil"/>
              <w:bottom w:val="nil"/>
              <w:right w:val="nil"/>
            </w:tcBorders>
          </w:tcPr>
          <w:p w:rsidR="00103CA3" w:rsidRPr="00103CA3" w:rsidRDefault="00103CA3" w:rsidP="0030613D">
            <w:pPr>
              <w:pStyle w:val="ConsPlusNormal"/>
              <w:jc w:val="both"/>
              <w:rPr>
                <w:rFonts w:ascii="Times New Roman" w:hAnsi="Times New Roman" w:cs="Times New Roman"/>
                <w:sz w:val="28"/>
                <w:szCs w:val="28"/>
              </w:rPr>
            </w:pPr>
            <w:r w:rsidRPr="00103CA3">
              <w:rPr>
                <w:rFonts w:ascii="Times New Roman" w:hAnsi="Times New Roman" w:cs="Times New Roman"/>
                <w:sz w:val="28"/>
                <w:szCs w:val="28"/>
              </w:rPr>
              <w:t>Настоящим уведомлением я, ________________</w:t>
            </w:r>
            <w:r>
              <w:rPr>
                <w:rFonts w:ascii="Times New Roman" w:hAnsi="Times New Roman" w:cs="Times New Roman"/>
                <w:sz w:val="28"/>
                <w:szCs w:val="28"/>
              </w:rPr>
              <w:t>_________________________</w:t>
            </w:r>
          </w:p>
          <w:p w:rsidR="00103CA3" w:rsidRPr="00103CA3" w:rsidRDefault="00103CA3" w:rsidP="0030613D">
            <w:pPr>
              <w:pStyle w:val="ConsPlusNormal"/>
              <w:jc w:val="both"/>
              <w:rPr>
                <w:rFonts w:ascii="Times New Roman" w:hAnsi="Times New Roman" w:cs="Times New Roman"/>
                <w:sz w:val="28"/>
                <w:szCs w:val="28"/>
              </w:rPr>
            </w:pPr>
            <w:r w:rsidRPr="00103CA3">
              <w:rPr>
                <w:rFonts w:ascii="Times New Roman" w:hAnsi="Times New Roman" w:cs="Times New Roman"/>
                <w:sz w:val="28"/>
                <w:szCs w:val="28"/>
              </w:rPr>
              <w:t>_________________________________________</w:t>
            </w:r>
            <w:r>
              <w:rPr>
                <w:rFonts w:ascii="Times New Roman" w:hAnsi="Times New Roman" w:cs="Times New Roman"/>
                <w:sz w:val="28"/>
                <w:szCs w:val="28"/>
              </w:rPr>
              <w:t>__________________________</w:t>
            </w:r>
            <w:r w:rsidRPr="00103CA3">
              <w:rPr>
                <w:rFonts w:ascii="Times New Roman" w:hAnsi="Times New Roman" w:cs="Times New Roman"/>
                <w:sz w:val="28"/>
                <w:szCs w:val="28"/>
              </w:rPr>
              <w:t>,</w:t>
            </w:r>
          </w:p>
          <w:p w:rsidR="00103CA3" w:rsidRPr="00103CA3" w:rsidRDefault="00103CA3" w:rsidP="0030613D">
            <w:pPr>
              <w:pStyle w:val="ConsPlusNormal"/>
              <w:jc w:val="center"/>
              <w:rPr>
                <w:rFonts w:ascii="Times New Roman" w:hAnsi="Times New Roman" w:cs="Times New Roman"/>
              </w:rPr>
            </w:pPr>
            <w:r w:rsidRPr="00103CA3">
              <w:rPr>
                <w:rFonts w:ascii="Times New Roman" w:hAnsi="Times New Roman" w:cs="Times New Roman"/>
              </w:rPr>
              <w:t>(фамилия, имя, отчество (при наличии))</w:t>
            </w:r>
          </w:p>
          <w:p w:rsidR="00103CA3" w:rsidRDefault="00103CA3" w:rsidP="0030613D">
            <w:pPr>
              <w:pStyle w:val="ConsPlusNormal"/>
              <w:jc w:val="both"/>
              <w:rPr>
                <w:rFonts w:ascii="Times New Roman" w:hAnsi="Times New Roman" w:cs="Times New Roman"/>
                <w:sz w:val="28"/>
                <w:szCs w:val="28"/>
              </w:rPr>
            </w:pPr>
          </w:p>
          <w:p w:rsidR="00103CA3" w:rsidRPr="00103CA3" w:rsidRDefault="00103CA3" w:rsidP="0030613D">
            <w:pPr>
              <w:pStyle w:val="ConsPlusNormal"/>
              <w:jc w:val="both"/>
              <w:rPr>
                <w:rFonts w:ascii="Times New Roman" w:hAnsi="Times New Roman" w:cs="Times New Roman"/>
                <w:sz w:val="28"/>
                <w:szCs w:val="28"/>
              </w:rPr>
            </w:pPr>
            <w:r w:rsidRPr="00103CA3">
              <w:rPr>
                <w:rFonts w:ascii="Times New Roman" w:hAnsi="Times New Roman" w:cs="Times New Roman"/>
                <w:sz w:val="28"/>
                <w:szCs w:val="28"/>
              </w:rPr>
              <w:t>даю согласие на обработку персональных данных (в случае, если застройщиком является физическое лицо).</w:t>
            </w:r>
          </w:p>
        </w:tc>
      </w:tr>
      <w:tr w:rsidR="00103CA3" w:rsidRPr="00103CA3" w:rsidTr="00103CA3">
        <w:tc>
          <w:tcPr>
            <w:tcW w:w="4423" w:type="dxa"/>
            <w:gridSpan w:val="3"/>
            <w:tcBorders>
              <w:top w:val="nil"/>
              <w:left w:val="nil"/>
              <w:bottom w:val="single" w:sz="4" w:space="0" w:color="auto"/>
              <w:right w:val="nil"/>
            </w:tcBorders>
          </w:tcPr>
          <w:p w:rsidR="00103CA3" w:rsidRPr="00103CA3" w:rsidRDefault="00103CA3" w:rsidP="0030613D">
            <w:pPr>
              <w:pStyle w:val="ConsPlusNormal"/>
              <w:rPr>
                <w:rFonts w:ascii="Times New Roman" w:hAnsi="Times New Roman" w:cs="Times New Roman"/>
                <w:sz w:val="28"/>
                <w:szCs w:val="28"/>
              </w:rPr>
            </w:pPr>
          </w:p>
        </w:tc>
        <w:tc>
          <w:tcPr>
            <w:tcW w:w="397" w:type="dxa"/>
            <w:tcBorders>
              <w:top w:val="nil"/>
              <w:left w:val="nil"/>
              <w:bottom w:val="nil"/>
              <w:right w:val="nil"/>
            </w:tcBorders>
          </w:tcPr>
          <w:p w:rsidR="00103CA3" w:rsidRPr="00103CA3" w:rsidRDefault="00103CA3" w:rsidP="0030613D">
            <w:pPr>
              <w:pStyle w:val="ConsPlusNormal"/>
              <w:rPr>
                <w:rFonts w:ascii="Times New Roman" w:hAnsi="Times New Roman" w:cs="Times New Roman"/>
                <w:sz w:val="28"/>
                <w:szCs w:val="28"/>
              </w:rPr>
            </w:pPr>
          </w:p>
        </w:tc>
        <w:tc>
          <w:tcPr>
            <w:tcW w:w="1644" w:type="dxa"/>
            <w:tcBorders>
              <w:top w:val="nil"/>
              <w:left w:val="nil"/>
              <w:bottom w:val="single" w:sz="4" w:space="0" w:color="auto"/>
              <w:right w:val="nil"/>
            </w:tcBorders>
          </w:tcPr>
          <w:p w:rsidR="00103CA3" w:rsidRPr="00103CA3" w:rsidRDefault="00103CA3" w:rsidP="0030613D">
            <w:pPr>
              <w:pStyle w:val="ConsPlusNormal"/>
              <w:rPr>
                <w:rFonts w:ascii="Times New Roman" w:hAnsi="Times New Roman" w:cs="Times New Roman"/>
                <w:sz w:val="28"/>
                <w:szCs w:val="28"/>
              </w:rPr>
            </w:pPr>
          </w:p>
        </w:tc>
        <w:tc>
          <w:tcPr>
            <w:tcW w:w="397" w:type="dxa"/>
            <w:tcBorders>
              <w:top w:val="nil"/>
              <w:left w:val="nil"/>
              <w:bottom w:val="nil"/>
              <w:right w:val="nil"/>
            </w:tcBorders>
          </w:tcPr>
          <w:p w:rsidR="00103CA3" w:rsidRPr="00103CA3" w:rsidRDefault="00103CA3" w:rsidP="0030613D">
            <w:pPr>
              <w:pStyle w:val="ConsPlusNormal"/>
              <w:rPr>
                <w:rFonts w:ascii="Times New Roman" w:hAnsi="Times New Roman" w:cs="Times New Roman"/>
                <w:sz w:val="28"/>
                <w:szCs w:val="28"/>
              </w:rPr>
            </w:pPr>
          </w:p>
        </w:tc>
        <w:tc>
          <w:tcPr>
            <w:tcW w:w="2720" w:type="dxa"/>
            <w:tcBorders>
              <w:top w:val="nil"/>
              <w:left w:val="nil"/>
              <w:bottom w:val="single" w:sz="4" w:space="0" w:color="auto"/>
              <w:right w:val="nil"/>
            </w:tcBorders>
          </w:tcPr>
          <w:p w:rsidR="00103CA3" w:rsidRPr="00103CA3" w:rsidRDefault="00103CA3" w:rsidP="0030613D">
            <w:pPr>
              <w:pStyle w:val="ConsPlusNormal"/>
              <w:rPr>
                <w:rFonts w:ascii="Times New Roman" w:hAnsi="Times New Roman" w:cs="Times New Roman"/>
                <w:sz w:val="28"/>
                <w:szCs w:val="28"/>
              </w:rPr>
            </w:pPr>
          </w:p>
        </w:tc>
      </w:tr>
      <w:tr w:rsidR="00103CA3" w:rsidRPr="00103CA3" w:rsidTr="00103CA3">
        <w:tc>
          <w:tcPr>
            <w:tcW w:w="4423" w:type="dxa"/>
            <w:gridSpan w:val="3"/>
            <w:tcBorders>
              <w:top w:val="single" w:sz="4" w:space="0" w:color="auto"/>
              <w:left w:val="nil"/>
              <w:bottom w:val="nil"/>
              <w:right w:val="nil"/>
            </w:tcBorders>
          </w:tcPr>
          <w:p w:rsidR="00103CA3" w:rsidRPr="004109D2" w:rsidRDefault="00103CA3" w:rsidP="0030613D">
            <w:pPr>
              <w:pStyle w:val="ConsPlusNormal"/>
              <w:jc w:val="center"/>
              <w:rPr>
                <w:rFonts w:ascii="Times New Roman" w:hAnsi="Times New Roman" w:cs="Times New Roman"/>
              </w:rPr>
            </w:pPr>
            <w:r w:rsidRPr="004109D2">
              <w:rPr>
                <w:rFonts w:ascii="Times New Roman" w:hAnsi="Times New Roman" w:cs="Times New Roman"/>
              </w:rPr>
              <w:t>(должность, в случае если застройщиком или техническим заказчиком является юридическое лицо)</w:t>
            </w:r>
          </w:p>
        </w:tc>
        <w:tc>
          <w:tcPr>
            <w:tcW w:w="397" w:type="dxa"/>
            <w:tcBorders>
              <w:top w:val="nil"/>
              <w:left w:val="nil"/>
              <w:bottom w:val="nil"/>
              <w:right w:val="nil"/>
            </w:tcBorders>
          </w:tcPr>
          <w:p w:rsidR="00103CA3" w:rsidRPr="00103CA3" w:rsidRDefault="00103CA3" w:rsidP="0030613D">
            <w:pPr>
              <w:pStyle w:val="ConsPlusNormal"/>
              <w:rPr>
                <w:rFonts w:ascii="Times New Roman" w:hAnsi="Times New Roman" w:cs="Times New Roman"/>
                <w:sz w:val="28"/>
                <w:szCs w:val="28"/>
              </w:rPr>
            </w:pPr>
          </w:p>
        </w:tc>
        <w:tc>
          <w:tcPr>
            <w:tcW w:w="1644" w:type="dxa"/>
            <w:tcBorders>
              <w:top w:val="single" w:sz="4" w:space="0" w:color="auto"/>
              <w:left w:val="nil"/>
              <w:bottom w:val="nil"/>
              <w:right w:val="nil"/>
            </w:tcBorders>
          </w:tcPr>
          <w:p w:rsidR="00103CA3" w:rsidRPr="004109D2" w:rsidRDefault="00103CA3" w:rsidP="0030613D">
            <w:pPr>
              <w:pStyle w:val="ConsPlusNormal"/>
              <w:jc w:val="center"/>
              <w:rPr>
                <w:rFonts w:ascii="Times New Roman" w:hAnsi="Times New Roman" w:cs="Times New Roman"/>
              </w:rPr>
            </w:pPr>
            <w:r w:rsidRPr="004109D2">
              <w:rPr>
                <w:rFonts w:ascii="Times New Roman" w:hAnsi="Times New Roman" w:cs="Times New Roman"/>
              </w:rPr>
              <w:t>(подпись)</w:t>
            </w:r>
          </w:p>
        </w:tc>
        <w:tc>
          <w:tcPr>
            <w:tcW w:w="397" w:type="dxa"/>
            <w:tcBorders>
              <w:top w:val="nil"/>
              <w:left w:val="nil"/>
              <w:bottom w:val="nil"/>
              <w:right w:val="nil"/>
            </w:tcBorders>
          </w:tcPr>
          <w:p w:rsidR="00103CA3" w:rsidRPr="004109D2" w:rsidRDefault="00103CA3" w:rsidP="0030613D">
            <w:pPr>
              <w:pStyle w:val="ConsPlusNormal"/>
              <w:rPr>
                <w:rFonts w:ascii="Times New Roman" w:hAnsi="Times New Roman" w:cs="Times New Roman"/>
              </w:rPr>
            </w:pPr>
          </w:p>
        </w:tc>
        <w:tc>
          <w:tcPr>
            <w:tcW w:w="2720" w:type="dxa"/>
            <w:tcBorders>
              <w:top w:val="single" w:sz="4" w:space="0" w:color="auto"/>
              <w:left w:val="nil"/>
              <w:bottom w:val="nil"/>
              <w:right w:val="nil"/>
            </w:tcBorders>
          </w:tcPr>
          <w:p w:rsidR="00103CA3" w:rsidRPr="004109D2" w:rsidRDefault="00103CA3" w:rsidP="0030613D">
            <w:pPr>
              <w:pStyle w:val="ConsPlusNormal"/>
              <w:jc w:val="center"/>
              <w:rPr>
                <w:rFonts w:ascii="Times New Roman" w:hAnsi="Times New Roman" w:cs="Times New Roman"/>
              </w:rPr>
            </w:pPr>
            <w:r w:rsidRPr="004109D2">
              <w:rPr>
                <w:rFonts w:ascii="Times New Roman" w:hAnsi="Times New Roman" w:cs="Times New Roman"/>
              </w:rPr>
              <w:t>(расшифровка подписи)</w:t>
            </w:r>
          </w:p>
        </w:tc>
      </w:tr>
      <w:tr w:rsidR="00103CA3" w:rsidRPr="00103CA3" w:rsidTr="00103CA3">
        <w:tc>
          <w:tcPr>
            <w:tcW w:w="2263" w:type="dxa"/>
            <w:tcBorders>
              <w:top w:val="nil"/>
              <w:left w:val="nil"/>
              <w:bottom w:val="nil"/>
              <w:right w:val="nil"/>
            </w:tcBorders>
          </w:tcPr>
          <w:p w:rsidR="00103CA3" w:rsidRPr="00103CA3" w:rsidRDefault="00103CA3" w:rsidP="0030613D">
            <w:pPr>
              <w:pStyle w:val="ConsPlusNormal"/>
              <w:jc w:val="center"/>
              <w:rPr>
                <w:rFonts w:ascii="Times New Roman" w:hAnsi="Times New Roman" w:cs="Times New Roman"/>
                <w:sz w:val="28"/>
                <w:szCs w:val="28"/>
              </w:rPr>
            </w:pPr>
            <w:r w:rsidRPr="00103CA3">
              <w:rPr>
                <w:rFonts w:ascii="Times New Roman" w:hAnsi="Times New Roman" w:cs="Times New Roman"/>
                <w:sz w:val="28"/>
                <w:szCs w:val="28"/>
              </w:rPr>
              <w:t>М.П.</w:t>
            </w:r>
          </w:p>
          <w:p w:rsidR="00103CA3" w:rsidRPr="004109D2" w:rsidRDefault="00103CA3" w:rsidP="0030613D">
            <w:pPr>
              <w:pStyle w:val="ConsPlusNormal"/>
              <w:jc w:val="center"/>
              <w:rPr>
                <w:rFonts w:ascii="Times New Roman" w:hAnsi="Times New Roman" w:cs="Times New Roman"/>
              </w:rPr>
            </w:pPr>
            <w:r w:rsidRPr="004109D2">
              <w:rPr>
                <w:rFonts w:ascii="Times New Roman" w:hAnsi="Times New Roman" w:cs="Times New Roman"/>
              </w:rPr>
              <w:t>(при наличии)</w:t>
            </w:r>
          </w:p>
        </w:tc>
        <w:tc>
          <w:tcPr>
            <w:tcW w:w="7318" w:type="dxa"/>
            <w:gridSpan w:val="6"/>
            <w:tcBorders>
              <w:top w:val="nil"/>
              <w:left w:val="nil"/>
              <w:bottom w:val="nil"/>
              <w:right w:val="nil"/>
            </w:tcBorders>
          </w:tcPr>
          <w:p w:rsidR="00103CA3" w:rsidRPr="00103CA3" w:rsidRDefault="00103CA3" w:rsidP="0030613D">
            <w:pPr>
              <w:pStyle w:val="ConsPlusNormal"/>
              <w:rPr>
                <w:rFonts w:ascii="Times New Roman" w:hAnsi="Times New Roman" w:cs="Times New Roman"/>
                <w:sz w:val="28"/>
                <w:szCs w:val="28"/>
              </w:rPr>
            </w:pPr>
          </w:p>
        </w:tc>
      </w:tr>
    </w:tbl>
    <w:p w:rsidR="00301C7D" w:rsidRPr="007E5EE5" w:rsidRDefault="00301C7D" w:rsidP="005846F4">
      <w:pPr>
        <w:rPr>
          <w:rFonts w:ascii="Times New Roman" w:hAnsi="Times New Roman" w:cs="Times New Roman"/>
          <w:sz w:val="28"/>
          <w:szCs w:val="28"/>
        </w:rPr>
      </w:pPr>
    </w:p>
    <w:sectPr w:rsidR="00301C7D" w:rsidRPr="007E5EE5" w:rsidSect="00301C7D">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4A45" w:rsidRDefault="009F4A45" w:rsidP="00411D61">
      <w:pPr>
        <w:spacing w:after="0" w:line="240" w:lineRule="auto"/>
      </w:pPr>
      <w:r>
        <w:separator/>
      </w:r>
    </w:p>
  </w:endnote>
  <w:endnote w:type="continuationSeparator" w:id="0">
    <w:p w:rsidR="009F4A45" w:rsidRDefault="009F4A45" w:rsidP="00411D6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4A45" w:rsidRDefault="009F4A45" w:rsidP="00411D61">
      <w:pPr>
        <w:spacing w:after="0" w:line="240" w:lineRule="auto"/>
      </w:pPr>
      <w:r>
        <w:separator/>
      </w:r>
    </w:p>
  </w:footnote>
  <w:footnote w:type="continuationSeparator" w:id="0">
    <w:p w:rsidR="009F4A45" w:rsidRDefault="009F4A45" w:rsidP="00411D6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C3626D"/>
    <w:multiLevelType w:val="hybridMultilevel"/>
    <w:tmpl w:val="53881C16"/>
    <w:lvl w:ilvl="0" w:tplc="DA5A5F08">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1">
    <w:nsid w:val="28D938F4"/>
    <w:multiLevelType w:val="hybridMultilevel"/>
    <w:tmpl w:val="2DBC0A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0A41455"/>
    <w:multiLevelType w:val="hybridMultilevel"/>
    <w:tmpl w:val="65B677D8"/>
    <w:lvl w:ilvl="0" w:tplc="04190001">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1"/>
    <w:footnote w:id="0"/>
  </w:footnotePr>
  <w:endnotePr>
    <w:endnote w:id="-1"/>
    <w:endnote w:id="0"/>
  </w:endnotePr>
  <w:compat/>
  <w:rsids>
    <w:rsidRoot w:val="00BD3BAC"/>
    <w:rsid w:val="000E74EE"/>
    <w:rsid w:val="00103CA3"/>
    <w:rsid w:val="00175A4F"/>
    <w:rsid w:val="00180180"/>
    <w:rsid w:val="00195368"/>
    <w:rsid w:val="002353A0"/>
    <w:rsid w:val="00272D2A"/>
    <w:rsid w:val="002B30F0"/>
    <w:rsid w:val="002E71E6"/>
    <w:rsid w:val="00301C7D"/>
    <w:rsid w:val="0030613D"/>
    <w:rsid w:val="00310EED"/>
    <w:rsid w:val="00312ACD"/>
    <w:rsid w:val="00397382"/>
    <w:rsid w:val="00400798"/>
    <w:rsid w:val="004109D2"/>
    <w:rsid w:val="00411D61"/>
    <w:rsid w:val="00484FA6"/>
    <w:rsid w:val="004A0299"/>
    <w:rsid w:val="004E5EA7"/>
    <w:rsid w:val="005012FD"/>
    <w:rsid w:val="005055F0"/>
    <w:rsid w:val="00537102"/>
    <w:rsid w:val="005846F4"/>
    <w:rsid w:val="006D5702"/>
    <w:rsid w:val="006F58C6"/>
    <w:rsid w:val="007533F2"/>
    <w:rsid w:val="007977D1"/>
    <w:rsid w:val="007B1744"/>
    <w:rsid w:val="007E5EE5"/>
    <w:rsid w:val="008454BE"/>
    <w:rsid w:val="008A26C8"/>
    <w:rsid w:val="008A43FF"/>
    <w:rsid w:val="0092425D"/>
    <w:rsid w:val="00971E8D"/>
    <w:rsid w:val="009F2BAF"/>
    <w:rsid w:val="009F4A45"/>
    <w:rsid w:val="00A47757"/>
    <w:rsid w:val="00AC3473"/>
    <w:rsid w:val="00B275B9"/>
    <w:rsid w:val="00B879F1"/>
    <w:rsid w:val="00BD3BAC"/>
    <w:rsid w:val="00C550E3"/>
    <w:rsid w:val="00C71043"/>
    <w:rsid w:val="00CC3897"/>
    <w:rsid w:val="00CC3F96"/>
    <w:rsid w:val="00D40872"/>
    <w:rsid w:val="00D65B91"/>
    <w:rsid w:val="00E865FE"/>
    <w:rsid w:val="00ED765D"/>
    <w:rsid w:val="00F42144"/>
    <w:rsid w:val="00F5451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58C6"/>
  </w:style>
  <w:style w:type="paragraph" w:styleId="1">
    <w:name w:val="heading 1"/>
    <w:basedOn w:val="a"/>
    <w:next w:val="a"/>
    <w:link w:val="10"/>
    <w:qFormat/>
    <w:rsid w:val="00310EED"/>
    <w:pPr>
      <w:keepNext/>
      <w:spacing w:after="0" w:line="240" w:lineRule="auto"/>
      <w:jc w:val="center"/>
      <w:outlineLvl w:val="0"/>
    </w:pPr>
    <w:rPr>
      <w:rFonts w:ascii="Times New Roman" w:eastAsia="Times New Roman" w:hAnsi="Times New Roman" w:cs="Times New Roman"/>
      <w:sz w:val="5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D3BAC"/>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BD3BAC"/>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BD3BAC"/>
    <w:pPr>
      <w:widowControl w:val="0"/>
      <w:autoSpaceDE w:val="0"/>
      <w:autoSpaceDN w:val="0"/>
      <w:spacing w:after="0" w:line="240" w:lineRule="auto"/>
    </w:pPr>
    <w:rPr>
      <w:rFonts w:ascii="Tahoma" w:eastAsiaTheme="minorEastAsia" w:hAnsi="Tahoma" w:cs="Tahoma"/>
      <w:sz w:val="20"/>
      <w:lang w:eastAsia="ru-RU"/>
    </w:rPr>
  </w:style>
  <w:style w:type="character" w:styleId="a3">
    <w:name w:val="Hyperlink"/>
    <w:basedOn w:val="a0"/>
    <w:uiPriority w:val="99"/>
    <w:unhideWhenUsed/>
    <w:rsid w:val="006F58C6"/>
    <w:rPr>
      <w:color w:val="0000FF" w:themeColor="hyperlink"/>
      <w:u w:val="single"/>
    </w:rPr>
  </w:style>
  <w:style w:type="paragraph" w:styleId="a4">
    <w:name w:val="header"/>
    <w:basedOn w:val="a"/>
    <w:link w:val="a5"/>
    <w:uiPriority w:val="99"/>
    <w:semiHidden/>
    <w:unhideWhenUsed/>
    <w:rsid w:val="00411D61"/>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411D61"/>
  </w:style>
  <w:style w:type="paragraph" w:styleId="a6">
    <w:name w:val="footer"/>
    <w:basedOn w:val="a"/>
    <w:link w:val="a7"/>
    <w:uiPriority w:val="99"/>
    <w:semiHidden/>
    <w:unhideWhenUsed/>
    <w:rsid w:val="00411D61"/>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411D61"/>
  </w:style>
  <w:style w:type="character" w:customStyle="1" w:styleId="10">
    <w:name w:val="Заголовок 1 Знак"/>
    <w:basedOn w:val="a0"/>
    <w:link w:val="1"/>
    <w:rsid w:val="00310EED"/>
    <w:rPr>
      <w:rFonts w:ascii="Times New Roman" w:eastAsia="Times New Roman" w:hAnsi="Times New Roman" w:cs="Times New Roman"/>
      <w:sz w:val="52"/>
      <w:szCs w:val="20"/>
      <w:lang w:eastAsia="ru-RU"/>
    </w:rPr>
  </w:style>
  <w:style w:type="paragraph" w:customStyle="1" w:styleId="11">
    <w:name w:val="ВК1"/>
    <w:basedOn w:val="a4"/>
    <w:rsid w:val="00310EED"/>
    <w:pPr>
      <w:tabs>
        <w:tab w:val="clear" w:pos="4677"/>
        <w:tab w:val="clear" w:pos="9355"/>
        <w:tab w:val="center" w:pos="4703"/>
        <w:tab w:val="right" w:pos="9214"/>
      </w:tabs>
      <w:ind w:right="1418"/>
      <w:jc w:val="center"/>
    </w:pPr>
    <w:rPr>
      <w:rFonts w:ascii="Times New Roman" w:eastAsia="Times New Roman" w:hAnsi="Times New Roman" w:cs="Times New Roman"/>
      <w:b/>
      <w:sz w:val="26"/>
      <w:szCs w:val="20"/>
      <w:lang w:eastAsia="ru-RU"/>
    </w:rPr>
  </w:style>
  <w:style w:type="paragraph" w:styleId="a8">
    <w:name w:val="List Paragraph"/>
    <w:basedOn w:val="a"/>
    <w:uiPriority w:val="34"/>
    <w:qFormat/>
    <w:rsid w:val="00310EED"/>
    <w:pPr>
      <w:ind w:left="720"/>
      <w:contextualSpacing/>
    </w:pPr>
  </w:style>
  <w:style w:type="paragraph" w:styleId="a9">
    <w:name w:val="Balloon Text"/>
    <w:basedOn w:val="a"/>
    <w:link w:val="aa"/>
    <w:uiPriority w:val="99"/>
    <w:semiHidden/>
    <w:unhideWhenUsed/>
    <w:rsid w:val="00310EED"/>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310EE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94996&amp;dst=244" TargetMode="External"/><Relationship Id="rId13" Type="http://schemas.openxmlformats.org/officeDocument/2006/relationships/hyperlink" Target="https://login.consultant.ru/link/?req=doc&amp;base=LAW&amp;n=2875" TargetMode="External"/><Relationship Id="rId18" Type="http://schemas.openxmlformats.org/officeDocument/2006/relationships/hyperlink" Target="https://login.consultant.ru/link/?req=doc&amp;base=LAW&amp;n=501278" TargetMode="External"/><Relationship Id="rId26" Type="http://schemas.openxmlformats.org/officeDocument/2006/relationships/hyperlink" Target="https://login.consultant.ru/link/?req=doc&amp;base=LAW&amp;n=481298&amp;dst=2917" TargetMode="External"/><Relationship Id="rId39" Type="http://schemas.openxmlformats.org/officeDocument/2006/relationships/hyperlink" Target="consultantplus://offline/ref=C1A24AC5B590572C9BA1FA5C61898D878D11CD3230D2B4DB961CBD4A17D4290AD14C2B42EB489B26965103E2B9h5G0N" TargetMode="External"/><Relationship Id="rId3" Type="http://schemas.openxmlformats.org/officeDocument/2006/relationships/settings" Target="settings.xml"/><Relationship Id="rId21" Type="http://schemas.openxmlformats.org/officeDocument/2006/relationships/hyperlink" Target="https://login.consultant.ru/link/?req=doc&amp;base=LAW&amp;n=197748" TargetMode="External"/><Relationship Id="rId34" Type="http://schemas.openxmlformats.org/officeDocument/2006/relationships/hyperlink" Target="https://login.consultant.ru/link/?req=doc&amp;base=LAW&amp;n=494996&amp;dst=339" TargetMode="External"/><Relationship Id="rId42"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www.gosuslugi43.ru/" TargetMode="External"/><Relationship Id="rId17" Type="http://schemas.openxmlformats.org/officeDocument/2006/relationships/hyperlink" Target="https://login.consultant.ru/link/?req=doc&amp;base=LAW&amp;n=494998" TargetMode="External"/><Relationship Id="rId25" Type="http://schemas.openxmlformats.org/officeDocument/2006/relationships/hyperlink" Target="https://login.consultant.ru/link/?req=doc&amp;base=LAW&amp;n=481298&amp;dst=4002" TargetMode="External"/><Relationship Id="rId33" Type="http://schemas.openxmlformats.org/officeDocument/2006/relationships/hyperlink" Target="https://login.consultant.ru/link/?req=doc&amp;base=LAW&amp;n=494996&amp;dst=100010" TargetMode="External"/><Relationship Id="rId38" Type="http://schemas.openxmlformats.org/officeDocument/2006/relationships/hyperlink" Target="consultantplus://offline/ref=C1A24AC5B590572C9BA1FA5C61898D878D11CB3B35D2B4DB961CBD4A17D4290AD14C2B42EB489B26965103E2B9h5G0N" TargetMode="External"/><Relationship Id="rId2" Type="http://schemas.openxmlformats.org/officeDocument/2006/relationships/styles" Target="styles.xml"/><Relationship Id="rId16" Type="http://schemas.openxmlformats.org/officeDocument/2006/relationships/hyperlink" Target="https://login.consultant.ru/link/?req=doc&amp;base=LAW&amp;n=494996" TargetMode="External"/><Relationship Id="rId20" Type="http://schemas.openxmlformats.org/officeDocument/2006/relationships/hyperlink" Target="https://login.consultant.ru/link/?req=doc&amp;base=LAW&amp;n=473074" TargetMode="External"/><Relationship Id="rId29" Type="http://schemas.openxmlformats.org/officeDocument/2006/relationships/hyperlink" Target="https://login.consultant.ru/link/?req=doc&amp;base=LAW&amp;n=481298&amp;dst=2917"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suslugi.ru/" TargetMode="External"/><Relationship Id="rId24" Type="http://schemas.openxmlformats.org/officeDocument/2006/relationships/hyperlink" Target="https://login.consultant.ru/link/?req=doc&amp;base=LAW&amp;n=481298&amp;dst=2917" TargetMode="External"/><Relationship Id="rId32" Type="http://schemas.openxmlformats.org/officeDocument/2006/relationships/hyperlink" Target="https://login.consultant.ru/link/?req=doc&amp;base=LAW&amp;n=481298&amp;dst=4002" TargetMode="External"/><Relationship Id="rId37" Type="http://schemas.openxmlformats.org/officeDocument/2006/relationships/hyperlink" Target="https://login.consultant.ru/link/?req=doc&amp;base=LAW&amp;n=494996&amp;dst=359" TargetMode="External"/><Relationship Id="rId40" Type="http://schemas.openxmlformats.org/officeDocument/2006/relationships/hyperlink" Target="https://login.consultant.ru/link/?req=doc&amp;base=LAW&amp;n=481298&amp;dst=2774" TargetMode="External"/><Relationship Id="rId5" Type="http://schemas.openxmlformats.org/officeDocument/2006/relationships/footnotes" Target="footnotes.xml"/><Relationship Id="rId15" Type="http://schemas.openxmlformats.org/officeDocument/2006/relationships/hyperlink" Target="https://login.consultant.ru/link/?req=doc&amp;base=LAW&amp;n=480999" TargetMode="External"/><Relationship Id="rId23" Type="http://schemas.openxmlformats.org/officeDocument/2006/relationships/hyperlink" Target="https://login.consultant.ru/link/?req=doc&amp;base=RLAW240&amp;n=230610" TargetMode="External"/><Relationship Id="rId28" Type="http://schemas.openxmlformats.org/officeDocument/2006/relationships/hyperlink" Target="https://login.consultant.ru/link/?req=doc&amp;base=LAW&amp;n=481298&amp;dst=3229" TargetMode="External"/><Relationship Id="rId36" Type="http://schemas.openxmlformats.org/officeDocument/2006/relationships/hyperlink" Target="https://login.consultant.ru/link/?req=doc&amp;base=LAW&amp;n=494996&amp;dst=100352" TargetMode="External"/><Relationship Id="rId10" Type="http://schemas.openxmlformats.org/officeDocument/2006/relationships/hyperlink" Target="file:///C:\Users\User\Desktop\_&#26625;&#29696;&#29696;&#28672;&#29440;&#14848;&#12032;&#12032;&#28416;&#28672;&#24832;&#29184;&#26880;&#28160;&#29440;&#27392;&#26880;&#27136;&#11520;&#29184;&#13312;&#13056;&#11776;&#26368;&#28416;&#29440;&#30464;&#25856;&#25088;&#11776;&#26368;&#28416;&#29440;&#29952;&#29440;&#27648;&#29952;&#26368;&#26880;&#11776;&#29184;&#29952;&#12032;" TargetMode="External"/><Relationship Id="rId19" Type="http://schemas.openxmlformats.org/officeDocument/2006/relationships/hyperlink" Target="https://login.consultant.ru/link/?req=doc&amp;base=LAW&amp;n=475220" TargetMode="External"/><Relationship Id="rId31" Type="http://schemas.openxmlformats.org/officeDocument/2006/relationships/hyperlink" Target="https://login.consultant.ru/link/?req=doc&amp;base=LAW&amp;n=481298&amp;dst=2917" TargetMode="External"/><Relationship Id="rId4" Type="http://schemas.openxmlformats.org/officeDocument/2006/relationships/webSettings" Target="webSettings.xml"/><Relationship Id="rId9" Type="http://schemas.openxmlformats.org/officeDocument/2006/relationships/hyperlink" Target="https://www.oparino-oms.ru/" TargetMode="External"/><Relationship Id="rId14" Type="http://schemas.openxmlformats.org/officeDocument/2006/relationships/hyperlink" Target="https://login.consultant.ru/link/?req=doc&amp;base=LAW&amp;n=466787" TargetMode="External"/><Relationship Id="rId22" Type="http://schemas.openxmlformats.org/officeDocument/2006/relationships/hyperlink" Target="https://login.consultant.ru/link/?req=doc&amp;base=LAW&amp;n=445069" TargetMode="External"/><Relationship Id="rId27" Type="http://schemas.openxmlformats.org/officeDocument/2006/relationships/hyperlink" Target="https://login.consultant.ru/link/?req=doc&amp;base=LAW&amp;n=481298&amp;dst=4002" TargetMode="External"/><Relationship Id="rId30" Type="http://schemas.openxmlformats.org/officeDocument/2006/relationships/hyperlink" Target="https://login.consultant.ru/link/?req=doc&amp;base=LAW&amp;n=481298&amp;dst=4002" TargetMode="External"/><Relationship Id="rId35" Type="http://schemas.openxmlformats.org/officeDocument/2006/relationships/hyperlink" Target="https://login.consultant.ru/link/?req=doc&amp;base=LAW&amp;n=494996&amp;dst=10035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600</TotalTime>
  <Pages>29</Pages>
  <Words>8200</Words>
  <Characters>46746</Characters>
  <Application>Microsoft Office Word</Application>
  <DocSecurity>0</DocSecurity>
  <Lines>389</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OEK</cp:lastModifiedBy>
  <cp:revision>11</cp:revision>
  <cp:lastPrinted>2025-08-04T08:09:00Z</cp:lastPrinted>
  <dcterms:created xsi:type="dcterms:W3CDTF">2025-05-21T12:46:00Z</dcterms:created>
  <dcterms:modified xsi:type="dcterms:W3CDTF">2025-08-14T06:10:00Z</dcterms:modified>
</cp:coreProperties>
</file>